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78F33" w14:textId="77777777" w:rsidR="00D53D87" w:rsidRPr="00B740DD" w:rsidRDefault="00D53D87" w:rsidP="00B740DD">
      <w:pPr>
        <w:pStyle w:val="a4"/>
      </w:pPr>
      <w:r w:rsidRPr="00B740DD">
        <w:rPr>
          <w:rFonts w:hint="eastAsia"/>
        </w:rPr>
        <w:t>船舶管理規程</w:t>
      </w:r>
    </w:p>
    <w:p w14:paraId="7EE78F34" w14:textId="77777777" w:rsidR="00D53D87" w:rsidRPr="00B740DD" w:rsidRDefault="00D53D87" w:rsidP="00B740DD">
      <w:pPr>
        <w:pStyle w:val="a6"/>
      </w:pPr>
      <w:r w:rsidRPr="00B740DD">
        <w:rPr>
          <w:rFonts w:hint="eastAsia"/>
        </w:rPr>
        <w:t>目</w:t>
      </w:r>
      <w:r w:rsidRPr="00B740DD">
        <w:t xml:space="preserve"> </w:t>
      </w:r>
      <w:r w:rsidRPr="00B740DD">
        <w:t>次</w:t>
      </w:r>
    </w:p>
    <w:p w14:paraId="7EE78F35" w14:textId="77777777" w:rsidR="00D53D87" w:rsidRPr="00B740DD" w:rsidRDefault="00D53D87" w:rsidP="00B740DD">
      <w:pPr>
        <w:pStyle w:val="mokuji"/>
        <w:ind w:left="1080"/>
      </w:pPr>
      <w:r w:rsidRPr="00B740DD">
        <w:rPr>
          <w:rFonts w:hint="eastAsia"/>
        </w:rPr>
        <w:t>第１章</w:t>
      </w:r>
      <w:r w:rsidRPr="00B740DD">
        <w:t xml:space="preserve"> </w:t>
      </w:r>
      <w:r w:rsidRPr="00B740DD">
        <w:t>総則</w:t>
      </w:r>
    </w:p>
    <w:p w14:paraId="7EE78F36" w14:textId="77777777" w:rsidR="00D53D87" w:rsidRPr="00B740DD" w:rsidRDefault="00D53D87" w:rsidP="00B740DD">
      <w:pPr>
        <w:pStyle w:val="mokuji"/>
        <w:ind w:left="1080"/>
      </w:pPr>
      <w:r w:rsidRPr="00B740DD">
        <w:rPr>
          <w:rFonts w:hint="eastAsia"/>
        </w:rPr>
        <w:t>第２章</w:t>
      </w:r>
      <w:r w:rsidRPr="00B740DD">
        <w:t xml:space="preserve"> </w:t>
      </w:r>
      <w:r w:rsidRPr="00B740DD">
        <w:t>経営者の責務</w:t>
      </w:r>
    </w:p>
    <w:p w14:paraId="7EE78F37" w14:textId="77777777" w:rsidR="00D53D87" w:rsidRPr="00B740DD" w:rsidRDefault="00D53D87" w:rsidP="00B740DD">
      <w:pPr>
        <w:pStyle w:val="mokuji"/>
        <w:ind w:left="1080"/>
      </w:pPr>
      <w:r w:rsidRPr="00B740DD">
        <w:rPr>
          <w:rFonts w:hint="eastAsia"/>
        </w:rPr>
        <w:t>第３章</w:t>
      </w:r>
      <w:r w:rsidRPr="00B740DD">
        <w:t xml:space="preserve"> </w:t>
      </w:r>
      <w:r w:rsidRPr="00B740DD">
        <w:t>船舶管理の組織体制</w:t>
      </w:r>
    </w:p>
    <w:p w14:paraId="7EE78F38" w14:textId="77777777" w:rsidR="00D53D87" w:rsidRPr="00B740DD" w:rsidRDefault="00D53D87" w:rsidP="00B740DD">
      <w:pPr>
        <w:pStyle w:val="mokuji"/>
        <w:ind w:left="1080"/>
      </w:pPr>
      <w:r w:rsidRPr="00B740DD">
        <w:rPr>
          <w:rFonts w:hint="eastAsia"/>
        </w:rPr>
        <w:t>第４章</w:t>
      </w:r>
      <w:r w:rsidRPr="00B740DD">
        <w:t xml:space="preserve"> </w:t>
      </w:r>
      <w:r w:rsidRPr="00B740DD">
        <w:t>船舶管理責任者等の任免並びに代行の指名</w:t>
      </w:r>
    </w:p>
    <w:p w14:paraId="7EE78F39" w14:textId="77777777" w:rsidR="00D53D87" w:rsidRPr="00B740DD" w:rsidRDefault="00D53D87" w:rsidP="00B740DD">
      <w:pPr>
        <w:pStyle w:val="mokuji"/>
        <w:ind w:left="1080"/>
      </w:pPr>
      <w:r w:rsidRPr="00B740DD">
        <w:rPr>
          <w:rFonts w:hint="eastAsia"/>
        </w:rPr>
        <w:t>第５章</w:t>
      </w:r>
      <w:r w:rsidRPr="00B740DD">
        <w:t xml:space="preserve"> </w:t>
      </w:r>
      <w:r w:rsidRPr="00B740DD">
        <w:t>船舶管理責任者等の勤務体制</w:t>
      </w:r>
    </w:p>
    <w:p w14:paraId="7EE78F3A" w14:textId="77777777" w:rsidR="00D53D87" w:rsidRPr="00B740DD" w:rsidRDefault="00D53D87" w:rsidP="00B740DD">
      <w:pPr>
        <w:pStyle w:val="mokuji"/>
        <w:ind w:left="1080"/>
      </w:pPr>
      <w:r w:rsidRPr="00B740DD">
        <w:rPr>
          <w:rFonts w:hint="eastAsia"/>
        </w:rPr>
        <w:t>第６章</w:t>
      </w:r>
      <w:r w:rsidRPr="00B740DD">
        <w:t xml:space="preserve"> </w:t>
      </w:r>
      <w:r w:rsidRPr="00B740DD">
        <w:t>舶管管理責任者等の職務及び権限</w:t>
      </w:r>
    </w:p>
    <w:p w14:paraId="7EE78F3B" w14:textId="77777777" w:rsidR="00D53D87" w:rsidRPr="00B740DD" w:rsidRDefault="00D53D87" w:rsidP="00B740DD">
      <w:pPr>
        <w:pStyle w:val="mokuji"/>
        <w:ind w:left="1080"/>
      </w:pPr>
      <w:r w:rsidRPr="00B740DD">
        <w:rPr>
          <w:rFonts w:hint="eastAsia"/>
        </w:rPr>
        <w:t>第７章</w:t>
      </w:r>
      <w:r w:rsidRPr="00B740DD">
        <w:t xml:space="preserve"> </w:t>
      </w:r>
      <w:r w:rsidRPr="00B740DD">
        <w:t>船舶管理規程の変更</w:t>
      </w:r>
    </w:p>
    <w:p w14:paraId="7EE78F3C" w14:textId="77777777" w:rsidR="00D53D87" w:rsidRPr="00B740DD" w:rsidRDefault="00D53D87" w:rsidP="00B740DD">
      <w:pPr>
        <w:pStyle w:val="mokuji"/>
        <w:ind w:left="1080"/>
      </w:pPr>
      <w:r w:rsidRPr="00B740DD">
        <w:rPr>
          <w:rFonts w:hint="eastAsia"/>
        </w:rPr>
        <w:t>第８章</w:t>
      </w:r>
      <w:r w:rsidRPr="00B740DD">
        <w:t xml:space="preserve"> </w:t>
      </w:r>
      <w:r w:rsidRPr="00B740DD">
        <w:t>情報の伝達及び共有</w:t>
      </w:r>
    </w:p>
    <w:p w14:paraId="7EE78F3D" w14:textId="77777777" w:rsidR="00D53D87" w:rsidRPr="00B740DD" w:rsidRDefault="00D53D87" w:rsidP="00B740DD">
      <w:pPr>
        <w:pStyle w:val="mokuji"/>
        <w:ind w:left="1080"/>
      </w:pPr>
      <w:r w:rsidRPr="00B740DD">
        <w:rPr>
          <w:rFonts w:hint="eastAsia"/>
        </w:rPr>
        <w:t>第９章</w:t>
      </w:r>
      <w:r w:rsidRPr="00B740DD">
        <w:t xml:space="preserve"> </w:t>
      </w:r>
      <w:r w:rsidRPr="00B740DD">
        <w:t>教育および研修</w:t>
      </w:r>
    </w:p>
    <w:p w14:paraId="7EE78F3E" w14:textId="77777777" w:rsidR="00D53D87" w:rsidRPr="00B740DD" w:rsidRDefault="00D53D87" w:rsidP="00B740DD">
      <w:pPr>
        <w:pStyle w:val="mokuji"/>
        <w:ind w:left="1080"/>
      </w:pPr>
      <w:r w:rsidRPr="00B740DD">
        <w:rPr>
          <w:rFonts w:hint="eastAsia"/>
        </w:rPr>
        <w:t>第</w:t>
      </w:r>
      <w:r w:rsidRPr="00B740DD">
        <w:t>10</w:t>
      </w:r>
      <w:r w:rsidRPr="00B740DD">
        <w:t>章</w:t>
      </w:r>
      <w:r w:rsidRPr="00B740DD">
        <w:t xml:space="preserve"> </w:t>
      </w:r>
      <w:r w:rsidRPr="00B740DD">
        <w:t>オーナーおよびオペレーターとの連絡調整</w:t>
      </w:r>
    </w:p>
    <w:p w14:paraId="7EE78F3F" w14:textId="77777777" w:rsidR="00D53D87" w:rsidRPr="00B740DD" w:rsidRDefault="00D53D87" w:rsidP="00B740DD">
      <w:pPr>
        <w:pStyle w:val="mokuji"/>
        <w:ind w:left="1080"/>
      </w:pPr>
      <w:r w:rsidRPr="00B740DD">
        <w:rPr>
          <w:rFonts w:hint="eastAsia"/>
        </w:rPr>
        <w:t>第</w:t>
      </w:r>
      <w:r w:rsidRPr="00B740DD">
        <w:t>11</w:t>
      </w:r>
      <w:r w:rsidRPr="00B740DD">
        <w:t>章</w:t>
      </w:r>
      <w:r w:rsidRPr="00B740DD">
        <w:t xml:space="preserve"> </w:t>
      </w:r>
      <w:r w:rsidRPr="00B740DD">
        <w:t>文書管理</w:t>
      </w:r>
    </w:p>
    <w:p w14:paraId="7EE78F40" w14:textId="77777777" w:rsidR="00D53D87" w:rsidRPr="00B740DD" w:rsidRDefault="00D53D87" w:rsidP="00B740DD">
      <w:pPr>
        <w:pStyle w:val="mokuji"/>
        <w:ind w:left="1080"/>
      </w:pPr>
      <w:r w:rsidRPr="00B740DD">
        <w:rPr>
          <w:rFonts w:hint="eastAsia"/>
        </w:rPr>
        <w:t>第</w:t>
      </w:r>
      <w:r w:rsidRPr="00B740DD">
        <w:t>12</w:t>
      </w:r>
      <w:r w:rsidRPr="00B740DD">
        <w:t>章</w:t>
      </w:r>
      <w:r w:rsidRPr="00B740DD">
        <w:t xml:space="preserve"> </w:t>
      </w:r>
      <w:r w:rsidRPr="00B740DD">
        <w:t>内部監査および継続的改善</w:t>
      </w:r>
    </w:p>
    <w:p w14:paraId="7EE78F41" w14:textId="77777777" w:rsidR="00D53D87" w:rsidRPr="00B740DD" w:rsidRDefault="00D53D87" w:rsidP="00B740DD">
      <w:pPr>
        <w:pStyle w:val="mokuji"/>
        <w:ind w:left="1080"/>
      </w:pPr>
      <w:r w:rsidRPr="00B740DD">
        <w:rPr>
          <w:rFonts w:hint="eastAsia"/>
        </w:rPr>
        <w:t>第</w:t>
      </w:r>
      <w:r w:rsidRPr="00B740DD">
        <w:t>13</w:t>
      </w:r>
      <w:r w:rsidRPr="00B740DD">
        <w:t>章</w:t>
      </w:r>
      <w:r w:rsidRPr="00B740DD">
        <w:t xml:space="preserve"> </w:t>
      </w:r>
      <w:r w:rsidRPr="00B740DD">
        <w:t>海難その他の事故の処理</w:t>
      </w:r>
    </w:p>
    <w:p w14:paraId="7EE78F42" w14:textId="77777777" w:rsidR="00D53D87" w:rsidRPr="00B740DD" w:rsidRDefault="00D53D87" w:rsidP="00B740DD">
      <w:pPr>
        <w:pStyle w:val="mokuji"/>
        <w:ind w:left="1080"/>
      </w:pPr>
      <w:r w:rsidRPr="00B740DD">
        <w:rPr>
          <w:rFonts w:hint="eastAsia"/>
        </w:rPr>
        <w:t>第</w:t>
      </w:r>
      <w:r w:rsidRPr="00B740DD">
        <w:t>14</w:t>
      </w:r>
      <w:r w:rsidRPr="00B740DD">
        <w:t>章</w:t>
      </w:r>
      <w:r w:rsidRPr="00B740DD">
        <w:t xml:space="preserve"> </w:t>
      </w:r>
      <w:r w:rsidRPr="00B740DD">
        <w:t>雑</w:t>
      </w:r>
      <w:r w:rsidRPr="00B740DD">
        <w:t xml:space="preserve"> </w:t>
      </w:r>
      <w:r w:rsidRPr="00B740DD">
        <w:t>則</w:t>
      </w:r>
    </w:p>
    <w:p w14:paraId="7EE78F43" w14:textId="77777777" w:rsidR="00D53D87" w:rsidRPr="00B740DD" w:rsidRDefault="00D53D87" w:rsidP="00B740DD">
      <w:pPr>
        <w:pStyle w:val="mokuji"/>
        <w:ind w:left="1080"/>
      </w:pPr>
    </w:p>
    <w:p w14:paraId="7EE78F44" w14:textId="77777777" w:rsidR="00D53D87" w:rsidRDefault="00D53D87" w:rsidP="00AF1100">
      <w:pPr>
        <w:jc w:val="center"/>
        <w:rPr>
          <w:b/>
          <w:sz w:val="28"/>
        </w:rPr>
      </w:pPr>
    </w:p>
    <w:p w14:paraId="7EE78F45" w14:textId="77777777" w:rsidR="00BB12B7" w:rsidRDefault="00BB12B7" w:rsidP="00AF1100">
      <w:pPr>
        <w:jc w:val="center"/>
        <w:rPr>
          <w:b/>
          <w:sz w:val="28"/>
        </w:rPr>
      </w:pPr>
    </w:p>
    <w:p w14:paraId="7EE78F46" w14:textId="77777777" w:rsidR="00BB12B7" w:rsidRDefault="00BB12B7" w:rsidP="00AF1100">
      <w:pPr>
        <w:jc w:val="center"/>
        <w:rPr>
          <w:b/>
          <w:sz w:val="28"/>
        </w:rPr>
      </w:pPr>
    </w:p>
    <w:p w14:paraId="7EE78F47" w14:textId="77777777" w:rsidR="005C79B7" w:rsidRDefault="005C79B7" w:rsidP="00BB12B7">
      <w:pPr>
        <w:pStyle w:val="Default"/>
        <w:jc w:val="center"/>
        <w:rPr>
          <w:sz w:val="21"/>
          <w:szCs w:val="21"/>
        </w:rPr>
      </w:pPr>
    </w:p>
    <w:p w14:paraId="7EE78F48" w14:textId="77777777" w:rsidR="00B3620B" w:rsidRDefault="00B3620B" w:rsidP="00B740DD">
      <w:pPr>
        <w:pStyle w:val="a4"/>
      </w:pPr>
      <w:r>
        <w:br w:type="page"/>
      </w:r>
    </w:p>
    <w:p w14:paraId="7EE78F49" w14:textId="77777777" w:rsidR="00BB12B7" w:rsidRDefault="00BB12B7" w:rsidP="00B740DD">
      <w:pPr>
        <w:pStyle w:val="a4"/>
      </w:pPr>
      <w:r>
        <w:rPr>
          <w:rFonts w:hint="eastAsia"/>
        </w:rPr>
        <w:lastRenderedPageBreak/>
        <w:t>第１章</w:t>
      </w:r>
      <w:r>
        <w:t xml:space="preserve"> </w:t>
      </w:r>
      <w:r>
        <w:rPr>
          <w:rFonts w:hint="eastAsia"/>
        </w:rPr>
        <w:t>総則</w:t>
      </w:r>
    </w:p>
    <w:p w14:paraId="7EE78F4A" w14:textId="77777777" w:rsidR="00BB12B7" w:rsidRDefault="00BB12B7" w:rsidP="00BB12B7">
      <w:pPr>
        <w:pStyle w:val="Default"/>
        <w:rPr>
          <w:sz w:val="21"/>
          <w:szCs w:val="21"/>
        </w:rPr>
      </w:pPr>
      <w:r>
        <w:rPr>
          <w:rFonts w:hint="eastAsia"/>
          <w:sz w:val="21"/>
          <w:szCs w:val="21"/>
        </w:rPr>
        <w:t>（目的）</w:t>
      </w:r>
      <w:r>
        <w:rPr>
          <w:sz w:val="21"/>
          <w:szCs w:val="21"/>
        </w:rPr>
        <w:t xml:space="preserve"> </w:t>
      </w:r>
    </w:p>
    <w:p w14:paraId="7EE78F4B" w14:textId="5D907AF5" w:rsidR="00BB12B7" w:rsidRDefault="00BB12B7" w:rsidP="00CC64D3">
      <w:pPr>
        <w:pStyle w:val="jyou"/>
      </w:pPr>
      <w:r>
        <w:rPr>
          <w:rFonts w:hint="eastAsia"/>
        </w:rPr>
        <w:t>第１条</w:t>
      </w:r>
      <w:r>
        <w:t xml:space="preserve"> </w:t>
      </w:r>
      <w:r>
        <w:rPr>
          <w:rFonts w:hint="eastAsia"/>
        </w:rPr>
        <w:t>この規程は、</w:t>
      </w:r>
      <w:r w:rsidR="0075554C">
        <w:rPr>
          <w:rFonts w:hint="eastAsia"/>
        </w:rPr>
        <w:t>船舶管理事業者</w:t>
      </w:r>
      <w:r>
        <w:rPr>
          <w:rFonts w:hint="eastAsia"/>
        </w:rPr>
        <w:t>が定める船舶管理方針に基づき、適切な体制を整備した上で、船員配乗・雇用管理業務、船舶保守管理業務及び船舶運航実施管理業務のそれぞれを安全かつ効率的に実施するための手順を明確にし、もって適切かつ高品質な船舶管理業務の実施を目的とする。</w:t>
      </w:r>
      <w:r>
        <w:t xml:space="preserve"> </w:t>
      </w:r>
    </w:p>
    <w:p w14:paraId="7EE78F4C" w14:textId="77777777" w:rsidR="00BB12B7" w:rsidRDefault="00BB12B7" w:rsidP="00BB12B7">
      <w:pPr>
        <w:pStyle w:val="Default"/>
        <w:ind w:left="708" w:hangingChars="337" w:hanging="708"/>
        <w:rPr>
          <w:sz w:val="21"/>
          <w:szCs w:val="21"/>
        </w:rPr>
      </w:pPr>
    </w:p>
    <w:p w14:paraId="7EE78F4D" w14:textId="77777777" w:rsidR="00BB12B7" w:rsidRDefault="00BB12B7" w:rsidP="00BB12B7">
      <w:pPr>
        <w:pStyle w:val="Default"/>
        <w:rPr>
          <w:sz w:val="21"/>
          <w:szCs w:val="21"/>
        </w:rPr>
      </w:pPr>
      <w:r>
        <w:rPr>
          <w:rFonts w:hint="eastAsia"/>
          <w:sz w:val="21"/>
          <w:szCs w:val="21"/>
        </w:rPr>
        <w:t>（用語の意義）</w:t>
      </w:r>
      <w:r>
        <w:rPr>
          <w:sz w:val="21"/>
          <w:szCs w:val="21"/>
        </w:rPr>
        <w:t xml:space="preserve"> </w:t>
      </w:r>
    </w:p>
    <w:p w14:paraId="7EE78F4E" w14:textId="77777777" w:rsidR="00BB12B7" w:rsidRDefault="00BB12B7" w:rsidP="00CC64D3">
      <w:pPr>
        <w:pStyle w:val="jyou"/>
      </w:pPr>
      <w:r>
        <w:rPr>
          <w:rFonts w:hint="eastAsia"/>
        </w:rPr>
        <w:t>第２条</w:t>
      </w:r>
      <w:r>
        <w:t xml:space="preserve"> </w:t>
      </w:r>
      <w:r>
        <w:rPr>
          <w:rFonts w:hint="eastAsia"/>
        </w:rPr>
        <w:t>この規程における用語の意義は、次表に定めるところによる。</w:t>
      </w:r>
      <w:r>
        <w:t xml:space="preserve"> </w:t>
      </w:r>
    </w:p>
    <w:tbl>
      <w:tblPr>
        <w:tblStyle w:val="a3"/>
        <w:tblW w:w="0" w:type="auto"/>
        <w:tblLook w:val="04A0" w:firstRow="1" w:lastRow="0" w:firstColumn="1" w:lastColumn="0" w:noHBand="0" w:noVBand="1"/>
      </w:tblPr>
      <w:tblGrid>
        <w:gridCol w:w="675"/>
        <w:gridCol w:w="2127"/>
        <w:gridCol w:w="6945"/>
      </w:tblGrid>
      <w:tr w:rsidR="00BB12B7" w:rsidRPr="005C79B7" w14:paraId="7EE78F52" w14:textId="77777777" w:rsidTr="00536F0D">
        <w:tc>
          <w:tcPr>
            <w:tcW w:w="675" w:type="dxa"/>
          </w:tcPr>
          <w:p w14:paraId="7EE78F4F" w14:textId="77777777" w:rsidR="00BB12B7" w:rsidRPr="005C79B7" w:rsidRDefault="00BB12B7" w:rsidP="00BB12B7">
            <w:pPr>
              <w:pStyle w:val="Default"/>
              <w:rPr>
                <w:sz w:val="20"/>
                <w:szCs w:val="21"/>
              </w:rPr>
            </w:pPr>
            <w:r w:rsidRPr="005C79B7">
              <w:rPr>
                <w:rFonts w:hint="eastAsia"/>
                <w:sz w:val="20"/>
                <w:szCs w:val="21"/>
              </w:rPr>
              <w:t>番号</w:t>
            </w:r>
          </w:p>
        </w:tc>
        <w:tc>
          <w:tcPr>
            <w:tcW w:w="2127" w:type="dxa"/>
          </w:tcPr>
          <w:p w14:paraId="7EE78F50" w14:textId="77777777" w:rsidR="00BB12B7" w:rsidRPr="005C79B7" w:rsidRDefault="00BB12B7" w:rsidP="00BB12B7">
            <w:pPr>
              <w:pStyle w:val="Default"/>
              <w:rPr>
                <w:sz w:val="20"/>
                <w:szCs w:val="21"/>
              </w:rPr>
            </w:pPr>
            <w:r w:rsidRPr="005C79B7">
              <w:rPr>
                <w:rFonts w:hint="eastAsia"/>
                <w:sz w:val="20"/>
                <w:szCs w:val="21"/>
              </w:rPr>
              <w:t>用語</w:t>
            </w:r>
          </w:p>
        </w:tc>
        <w:tc>
          <w:tcPr>
            <w:tcW w:w="6945" w:type="dxa"/>
          </w:tcPr>
          <w:p w14:paraId="7EE78F51" w14:textId="77777777" w:rsidR="00BB12B7" w:rsidRPr="005C79B7" w:rsidRDefault="00BB12B7" w:rsidP="00BB12B7">
            <w:pPr>
              <w:pStyle w:val="Default"/>
              <w:rPr>
                <w:sz w:val="20"/>
                <w:szCs w:val="21"/>
              </w:rPr>
            </w:pPr>
            <w:r w:rsidRPr="005C79B7">
              <w:rPr>
                <w:rFonts w:hint="eastAsia"/>
                <w:sz w:val="20"/>
                <w:szCs w:val="21"/>
              </w:rPr>
              <w:t>意義</w:t>
            </w:r>
          </w:p>
        </w:tc>
      </w:tr>
      <w:tr w:rsidR="00BB12B7" w:rsidRPr="005C79B7" w14:paraId="7EE78F56" w14:textId="77777777" w:rsidTr="00536F0D">
        <w:tc>
          <w:tcPr>
            <w:tcW w:w="675" w:type="dxa"/>
          </w:tcPr>
          <w:p w14:paraId="7EE78F53" w14:textId="77777777" w:rsidR="00BB12B7" w:rsidRPr="005C79B7" w:rsidRDefault="00BB12B7" w:rsidP="00BB12B7">
            <w:pPr>
              <w:pStyle w:val="Default"/>
              <w:rPr>
                <w:sz w:val="20"/>
                <w:szCs w:val="21"/>
              </w:rPr>
            </w:pPr>
            <w:r w:rsidRPr="005C79B7">
              <w:rPr>
                <w:sz w:val="20"/>
                <w:szCs w:val="21"/>
              </w:rPr>
              <w:t>(1)</w:t>
            </w:r>
          </w:p>
        </w:tc>
        <w:tc>
          <w:tcPr>
            <w:tcW w:w="2127" w:type="dxa"/>
          </w:tcPr>
          <w:p w14:paraId="7EE78F54" w14:textId="77777777" w:rsidR="00BB12B7" w:rsidRPr="005C79B7" w:rsidRDefault="005C79B7" w:rsidP="005C79B7">
            <w:pPr>
              <w:pStyle w:val="Default"/>
              <w:jc w:val="center"/>
              <w:rPr>
                <w:sz w:val="20"/>
                <w:szCs w:val="21"/>
              </w:rPr>
            </w:pPr>
            <w:r w:rsidRPr="005C79B7">
              <w:rPr>
                <w:rFonts w:hint="eastAsia"/>
                <w:sz w:val="20"/>
                <w:szCs w:val="21"/>
              </w:rPr>
              <w:t>船舶管理業務</w:t>
            </w:r>
          </w:p>
        </w:tc>
        <w:tc>
          <w:tcPr>
            <w:tcW w:w="6945" w:type="dxa"/>
          </w:tcPr>
          <w:p w14:paraId="7EE78F55" w14:textId="77777777" w:rsidR="00BB12B7" w:rsidRPr="005C79B7" w:rsidRDefault="005C79B7" w:rsidP="00BB12B7">
            <w:pPr>
              <w:pStyle w:val="Default"/>
              <w:rPr>
                <w:sz w:val="20"/>
                <w:szCs w:val="21"/>
              </w:rPr>
            </w:pPr>
            <w:r w:rsidRPr="005C79B7">
              <w:rPr>
                <w:rFonts w:hint="eastAsia"/>
                <w:sz w:val="20"/>
                <w:szCs w:val="21"/>
              </w:rPr>
              <w:t>特定の船舶について、船員配乗・雇用管理業務、船舶保守管理業務及び船舶運航実施管理業務の全てを一括して実施する業務をいう。</w:t>
            </w:r>
          </w:p>
        </w:tc>
      </w:tr>
      <w:tr w:rsidR="00BB12B7" w:rsidRPr="005C79B7" w14:paraId="7EE78F5A" w14:textId="77777777" w:rsidTr="00536F0D">
        <w:tc>
          <w:tcPr>
            <w:tcW w:w="675" w:type="dxa"/>
          </w:tcPr>
          <w:p w14:paraId="7EE78F57" w14:textId="77777777" w:rsidR="00BB12B7" w:rsidRPr="005C79B7" w:rsidRDefault="005C79B7" w:rsidP="00BB12B7">
            <w:pPr>
              <w:pStyle w:val="Default"/>
              <w:rPr>
                <w:sz w:val="20"/>
                <w:szCs w:val="21"/>
              </w:rPr>
            </w:pPr>
            <w:r w:rsidRPr="005C79B7">
              <w:rPr>
                <w:sz w:val="20"/>
                <w:szCs w:val="21"/>
              </w:rPr>
              <w:t>(2)</w:t>
            </w:r>
          </w:p>
        </w:tc>
        <w:tc>
          <w:tcPr>
            <w:tcW w:w="2127" w:type="dxa"/>
          </w:tcPr>
          <w:p w14:paraId="7EE78F58" w14:textId="77777777" w:rsidR="00BB12B7" w:rsidRPr="005C79B7" w:rsidRDefault="005C79B7" w:rsidP="005C79B7">
            <w:pPr>
              <w:pStyle w:val="Default"/>
              <w:jc w:val="center"/>
              <w:rPr>
                <w:sz w:val="20"/>
                <w:szCs w:val="21"/>
              </w:rPr>
            </w:pPr>
            <w:r w:rsidRPr="005C79B7">
              <w:rPr>
                <w:rFonts w:hint="eastAsia"/>
                <w:sz w:val="20"/>
                <w:szCs w:val="21"/>
              </w:rPr>
              <w:t>船舶管理契約</w:t>
            </w:r>
          </w:p>
        </w:tc>
        <w:tc>
          <w:tcPr>
            <w:tcW w:w="6945" w:type="dxa"/>
          </w:tcPr>
          <w:p w14:paraId="7EE78F59" w14:textId="77777777" w:rsidR="00BB12B7" w:rsidRPr="005C79B7" w:rsidRDefault="005C79B7" w:rsidP="00BB12B7">
            <w:pPr>
              <w:pStyle w:val="Default"/>
              <w:rPr>
                <w:sz w:val="20"/>
                <w:szCs w:val="21"/>
              </w:rPr>
            </w:pPr>
            <w:r w:rsidRPr="005C79B7">
              <w:rPr>
                <w:rFonts w:hint="eastAsia"/>
                <w:sz w:val="20"/>
                <w:szCs w:val="21"/>
              </w:rPr>
              <w:t>一方が他方の所有する船舶についてその委託を受けて船舶管理業務を実施することについて両者が締結する契約をいう。</w:t>
            </w:r>
          </w:p>
        </w:tc>
      </w:tr>
      <w:tr w:rsidR="00BB12B7" w:rsidRPr="005C79B7" w14:paraId="7EE78F5E" w14:textId="77777777" w:rsidTr="00536F0D">
        <w:tc>
          <w:tcPr>
            <w:tcW w:w="675" w:type="dxa"/>
          </w:tcPr>
          <w:p w14:paraId="7EE78F5B" w14:textId="77777777" w:rsidR="00BB12B7" w:rsidRPr="005C79B7" w:rsidRDefault="005C79B7" w:rsidP="00BB12B7">
            <w:pPr>
              <w:pStyle w:val="Default"/>
              <w:rPr>
                <w:sz w:val="20"/>
                <w:szCs w:val="21"/>
              </w:rPr>
            </w:pPr>
            <w:r w:rsidRPr="005C79B7">
              <w:rPr>
                <w:sz w:val="20"/>
                <w:szCs w:val="21"/>
              </w:rPr>
              <w:t>(3)</w:t>
            </w:r>
          </w:p>
        </w:tc>
        <w:tc>
          <w:tcPr>
            <w:tcW w:w="2127" w:type="dxa"/>
          </w:tcPr>
          <w:p w14:paraId="7EE78F5C" w14:textId="0AC9F37B" w:rsidR="00BB12B7" w:rsidRPr="005C79B7" w:rsidRDefault="0075554C" w:rsidP="005C79B7">
            <w:pPr>
              <w:pStyle w:val="Default"/>
              <w:jc w:val="center"/>
              <w:rPr>
                <w:sz w:val="20"/>
                <w:szCs w:val="21"/>
              </w:rPr>
            </w:pPr>
            <w:r>
              <w:rPr>
                <w:rFonts w:hint="eastAsia"/>
                <w:sz w:val="20"/>
                <w:szCs w:val="21"/>
              </w:rPr>
              <w:t>船舶管理事業者</w:t>
            </w:r>
          </w:p>
        </w:tc>
        <w:tc>
          <w:tcPr>
            <w:tcW w:w="6945" w:type="dxa"/>
          </w:tcPr>
          <w:p w14:paraId="7EE78F5D" w14:textId="77777777" w:rsidR="00BB12B7" w:rsidRPr="005C79B7" w:rsidRDefault="005C79B7" w:rsidP="00BB12B7">
            <w:pPr>
              <w:pStyle w:val="Default"/>
              <w:rPr>
                <w:sz w:val="20"/>
                <w:szCs w:val="21"/>
              </w:rPr>
            </w:pPr>
            <w:r w:rsidRPr="005C79B7">
              <w:rPr>
                <w:rFonts w:hint="eastAsia"/>
                <w:sz w:val="20"/>
                <w:szCs w:val="21"/>
              </w:rPr>
              <w:t>船舶管理契約に基づき船舶管理業務を実施する法人をいう。</w:t>
            </w:r>
          </w:p>
        </w:tc>
      </w:tr>
      <w:tr w:rsidR="00BB12B7" w:rsidRPr="005C79B7" w14:paraId="7EE78F62" w14:textId="77777777" w:rsidTr="00536F0D">
        <w:tc>
          <w:tcPr>
            <w:tcW w:w="675" w:type="dxa"/>
          </w:tcPr>
          <w:p w14:paraId="7EE78F5F" w14:textId="77777777" w:rsidR="00BB12B7" w:rsidRPr="005C79B7" w:rsidRDefault="005C79B7" w:rsidP="00BB12B7">
            <w:pPr>
              <w:pStyle w:val="Default"/>
              <w:rPr>
                <w:sz w:val="20"/>
                <w:szCs w:val="21"/>
              </w:rPr>
            </w:pPr>
            <w:r w:rsidRPr="005C79B7">
              <w:rPr>
                <w:sz w:val="20"/>
                <w:szCs w:val="21"/>
              </w:rPr>
              <w:t>(4)</w:t>
            </w:r>
          </w:p>
        </w:tc>
        <w:tc>
          <w:tcPr>
            <w:tcW w:w="2127" w:type="dxa"/>
          </w:tcPr>
          <w:p w14:paraId="7EE78F60" w14:textId="77777777" w:rsidR="00BB12B7" w:rsidRPr="005C79B7" w:rsidRDefault="005C79B7" w:rsidP="005C79B7">
            <w:pPr>
              <w:pStyle w:val="Default"/>
              <w:jc w:val="center"/>
              <w:rPr>
                <w:sz w:val="20"/>
                <w:szCs w:val="21"/>
              </w:rPr>
            </w:pPr>
            <w:r w:rsidRPr="005C79B7">
              <w:rPr>
                <w:rFonts w:hint="eastAsia"/>
                <w:sz w:val="20"/>
                <w:szCs w:val="21"/>
              </w:rPr>
              <w:t>管理船舶</w:t>
            </w:r>
          </w:p>
        </w:tc>
        <w:tc>
          <w:tcPr>
            <w:tcW w:w="6945" w:type="dxa"/>
          </w:tcPr>
          <w:p w14:paraId="7EE78F61" w14:textId="6FE74BF6" w:rsidR="00BB12B7" w:rsidRPr="005C79B7" w:rsidRDefault="005C79B7" w:rsidP="00BB12B7">
            <w:pPr>
              <w:pStyle w:val="Default"/>
              <w:rPr>
                <w:sz w:val="20"/>
                <w:szCs w:val="21"/>
              </w:rPr>
            </w:pPr>
            <w:r w:rsidRPr="005C79B7">
              <w:rPr>
                <w:rFonts w:hint="eastAsia"/>
                <w:sz w:val="20"/>
                <w:szCs w:val="21"/>
              </w:rPr>
              <w:t>船舶管理契約に基づき</w:t>
            </w:r>
            <w:r w:rsidR="0075554C">
              <w:rPr>
                <w:rFonts w:hint="eastAsia"/>
                <w:sz w:val="20"/>
                <w:szCs w:val="21"/>
              </w:rPr>
              <w:t>船舶管理事業者</w:t>
            </w:r>
            <w:r w:rsidRPr="005C79B7">
              <w:rPr>
                <w:rFonts w:hint="eastAsia"/>
                <w:sz w:val="20"/>
                <w:szCs w:val="21"/>
              </w:rPr>
              <w:t>が船舶管理業務を実施する場合にその対象とする船舶をいう。</w:t>
            </w:r>
          </w:p>
        </w:tc>
      </w:tr>
      <w:tr w:rsidR="00BB12B7" w:rsidRPr="005C79B7" w14:paraId="7EE78F66" w14:textId="77777777" w:rsidTr="00536F0D">
        <w:tc>
          <w:tcPr>
            <w:tcW w:w="675" w:type="dxa"/>
          </w:tcPr>
          <w:p w14:paraId="7EE78F63" w14:textId="77777777" w:rsidR="00BB12B7" w:rsidRPr="005C79B7" w:rsidRDefault="005C79B7" w:rsidP="00BB12B7">
            <w:pPr>
              <w:pStyle w:val="Default"/>
              <w:rPr>
                <w:sz w:val="20"/>
                <w:szCs w:val="21"/>
              </w:rPr>
            </w:pPr>
            <w:r w:rsidRPr="005C79B7">
              <w:rPr>
                <w:sz w:val="20"/>
                <w:szCs w:val="21"/>
              </w:rPr>
              <w:t>(5)</w:t>
            </w:r>
          </w:p>
        </w:tc>
        <w:tc>
          <w:tcPr>
            <w:tcW w:w="2127" w:type="dxa"/>
          </w:tcPr>
          <w:p w14:paraId="7EE78F64" w14:textId="77777777" w:rsidR="00BB12B7" w:rsidRPr="005C79B7" w:rsidRDefault="005C79B7" w:rsidP="005C79B7">
            <w:pPr>
              <w:pStyle w:val="Default"/>
              <w:jc w:val="center"/>
              <w:rPr>
                <w:sz w:val="20"/>
                <w:szCs w:val="21"/>
              </w:rPr>
            </w:pPr>
            <w:r w:rsidRPr="005C79B7">
              <w:rPr>
                <w:rFonts w:hint="eastAsia"/>
                <w:sz w:val="20"/>
                <w:szCs w:val="21"/>
              </w:rPr>
              <w:t>経営者</w:t>
            </w:r>
          </w:p>
        </w:tc>
        <w:tc>
          <w:tcPr>
            <w:tcW w:w="6945" w:type="dxa"/>
          </w:tcPr>
          <w:p w14:paraId="7EE78F65" w14:textId="1759FF93" w:rsidR="00BB12B7" w:rsidRPr="005C79B7" w:rsidRDefault="0075554C" w:rsidP="00BB12B7">
            <w:pPr>
              <w:pStyle w:val="Default"/>
              <w:rPr>
                <w:sz w:val="20"/>
                <w:szCs w:val="21"/>
              </w:rPr>
            </w:pPr>
            <w:r>
              <w:rPr>
                <w:rFonts w:hint="eastAsia"/>
                <w:sz w:val="20"/>
                <w:szCs w:val="21"/>
              </w:rPr>
              <w:t>船舶管理事業者</w:t>
            </w:r>
            <w:r w:rsidR="005C79B7" w:rsidRPr="005C79B7">
              <w:rPr>
                <w:rFonts w:hint="eastAsia"/>
                <w:sz w:val="20"/>
                <w:szCs w:val="21"/>
              </w:rPr>
              <w:t>において船舶管理業務の実施について最終的な責任を負う役員又は役員の集団をいう。</w:t>
            </w:r>
          </w:p>
        </w:tc>
      </w:tr>
      <w:tr w:rsidR="00BB12B7" w:rsidRPr="005C79B7" w14:paraId="7EE78F6A" w14:textId="77777777" w:rsidTr="00536F0D">
        <w:tc>
          <w:tcPr>
            <w:tcW w:w="675" w:type="dxa"/>
          </w:tcPr>
          <w:p w14:paraId="7EE78F67" w14:textId="77777777" w:rsidR="00BB12B7" w:rsidRPr="005C79B7" w:rsidRDefault="005C79B7" w:rsidP="00BB12B7">
            <w:pPr>
              <w:pStyle w:val="Default"/>
              <w:rPr>
                <w:sz w:val="20"/>
                <w:szCs w:val="21"/>
              </w:rPr>
            </w:pPr>
            <w:r w:rsidRPr="005C79B7">
              <w:rPr>
                <w:sz w:val="20"/>
                <w:szCs w:val="21"/>
              </w:rPr>
              <w:t>(6)</w:t>
            </w:r>
          </w:p>
        </w:tc>
        <w:tc>
          <w:tcPr>
            <w:tcW w:w="2127" w:type="dxa"/>
          </w:tcPr>
          <w:p w14:paraId="7EE78F68" w14:textId="77777777" w:rsidR="00BB12B7" w:rsidRPr="005C79B7" w:rsidRDefault="005C79B7" w:rsidP="005C79B7">
            <w:pPr>
              <w:pStyle w:val="Default"/>
              <w:jc w:val="center"/>
              <w:rPr>
                <w:sz w:val="20"/>
                <w:szCs w:val="21"/>
              </w:rPr>
            </w:pPr>
            <w:r w:rsidRPr="005C79B7">
              <w:rPr>
                <w:rFonts w:hint="eastAsia"/>
                <w:sz w:val="20"/>
                <w:szCs w:val="21"/>
              </w:rPr>
              <w:t>事業所</w:t>
            </w:r>
          </w:p>
        </w:tc>
        <w:tc>
          <w:tcPr>
            <w:tcW w:w="6945" w:type="dxa"/>
          </w:tcPr>
          <w:p w14:paraId="7EE78F69" w14:textId="72AE70C2" w:rsidR="00BB12B7" w:rsidRPr="005C79B7" w:rsidRDefault="0075554C" w:rsidP="00BB12B7">
            <w:pPr>
              <w:pStyle w:val="Default"/>
              <w:rPr>
                <w:sz w:val="20"/>
                <w:szCs w:val="21"/>
              </w:rPr>
            </w:pPr>
            <w:r>
              <w:rPr>
                <w:rFonts w:hint="eastAsia"/>
                <w:sz w:val="20"/>
                <w:szCs w:val="21"/>
              </w:rPr>
              <w:t>船舶管理事業者</w:t>
            </w:r>
            <w:r w:rsidR="005C79B7" w:rsidRPr="005C79B7">
              <w:rPr>
                <w:rFonts w:hint="eastAsia"/>
                <w:sz w:val="20"/>
                <w:szCs w:val="21"/>
              </w:rPr>
              <w:t>が陸上において船舶管理業務の実施又はその管理を行うために設置・運営する事務所をいう。</w:t>
            </w:r>
          </w:p>
        </w:tc>
      </w:tr>
      <w:tr w:rsidR="005C79B7" w:rsidRPr="005C79B7" w14:paraId="7EE78F6E" w14:textId="77777777" w:rsidTr="00536F0D">
        <w:tc>
          <w:tcPr>
            <w:tcW w:w="675" w:type="dxa"/>
          </w:tcPr>
          <w:p w14:paraId="7EE78F6B" w14:textId="77777777" w:rsidR="005C79B7" w:rsidRPr="005C79B7" w:rsidRDefault="005C79B7" w:rsidP="00BB12B7">
            <w:pPr>
              <w:pStyle w:val="Default"/>
              <w:rPr>
                <w:sz w:val="20"/>
                <w:szCs w:val="21"/>
              </w:rPr>
            </w:pPr>
            <w:r w:rsidRPr="005C79B7">
              <w:rPr>
                <w:sz w:val="20"/>
                <w:szCs w:val="21"/>
              </w:rPr>
              <w:t>(7)</w:t>
            </w:r>
          </w:p>
        </w:tc>
        <w:tc>
          <w:tcPr>
            <w:tcW w:w="2127" w:type="dxa"/>
          </w:tcPr>
          <w:p w14:paraId="7EE78F6C" w14:textId="77777777" w:rsidR="005C79B7" w:rsidRPr="005C79B7" w:rsidRDefault="005C79B7" w:rsidP="005C79B7">
            <w:pPr>
              <w:pStyle w:val="Default"/>
              <w:jc w:val="center"/>
              <w:rPr>
                <w:sz w:val="20"/>
                <w:szCs w:val="21"/>
              </w:rPr>
            </w:pPr>
            <w:r w:rsidRPr="005C79B7">
              <w:rPr>
                <w:rFonts w:hint="eastAsia"/>
                <w:sz w:val="20"/>
                <w:szCs w:val="21"/>
              </w:rPr>
              <w:t>陸上要員</w:t>
            </w:r>
          </w:p>
        </w:tc>
        <w:tc>
          <w:tcPr>
            <w:tcW w:w="6945" w:type="dxa"/>
          </w:tcPr>
          <w:p w14:paraId="7EE78F6D" w14:textId="77777777" w:rsidR="005C79B7" w:rsidRPr="005C79B7" w:rsidRDefault="005C79B7" w:rsidP="00BB12B7">
            <w:pPr>
              <w:pStyle w:val="Default"/>
              <w:rPr>
                <w:sz w:val="20"/>
                <w:szCs w:val="21"/>
              </w:rPr>
            </w:pPr>
            <w:r w:rsidRPr="005C79B7">
              <w:rPr>
                <w:rFonts w:hint="eastAsia"/>
                <w:sz w:val="20"/>
                <w:szCs w:val="21"/>
              </w:rPr>
              <w:t>事業所において船舶管理業務の実施またはその管理に従事する社員をいう。</w:t>
            </w:r>
          </w:p>
        </w:tc>
      </w:tr>
      <w:tr w:rsidR="005C79B7" w:rsidRPr="005C79B7" w14:paraId="7EE78F72" w14:textId="77777777" w:rsidTr="00536F0D">
        <w:tc>
          <w:tcPr>
            <w:tcW w:w="675" w:type="dxa"/>
          </w:tcPr>
          <w:p w14:paraId="7EE78F6F" w14:textId="77777777" w:rsidR="005C79B7" w:rsidRPr="005C79B7" w:rsidRDefault="005C79B7" w:rsidP="00BB12B7">
            <w:pPr>
              <w:pStyle w:val="Default"/>
              <w:rPr>
                <w:sz w:val="20"/>
                <w:szCs w:val="21"/>
              </w:rPr>
            </w:pPr>
            <w:r w:rsidRPr="005C79B7">
              <w:rPr>
                <w:sz w:val="20"/>
                <w:szCs w:val="21"/>
              </w:rPr>
              <w:t>(8)</w:t>
            </w:r>
          </w:p>
        </w:tc>
        <w:tc>
          <w:tcPr>
            <w:tcW w:w="2127" w:type="dxa"/>
          </w:tcPr>
          <w:p w14:paraId="7EE78F70" w14:textId="77777777" w:rsidR="005C79B7" w:rsidRPr="005C79B7" w:rsidRDefault="005C79B7" w:rsidP="005C79B7">
            <w:pPr>
              <w:pStyle w:val="Default"/>
              <w:jc w:val="center"/>
              <w:rPr>
                <w:sz w:val="20"/>
                <w:szCs w:val="21"/>
              </w:rPr>
            </w:pPr>
            <w:r w:rsidRPr="005C79B7">
              <w:rPr>
                <w:rFonts w:hint="eastAsia"/>
                <w:sz w:val="20"/>
                <w:szCs w:val="21"/>
              </w:rPr>
              <w:t>オーナー</w:t>
            </w:r>
          </w:p>
        </w:tc>
        <w:tc>
          <w:tcPr>
            <w:tcW w:w="6945" w:type="dxa"/>
          </w:tcPr>
          <w:p w14:paraId="7EE78F71" w14:textId="2928B1D2" w:rsidR="005C79B7" w:rsidRPr="005C79B7" w:rsidRDefault="005C79B7" w:rsidP="00BB12B7">
            <w:pPr>
              <w:pStyle w:val="Default"/>
              <w:rPr>
                <w:sz w:val="20"/>
                <w:szCs w:val="21"/>
              </w:rPr>
            </w:pPr>
            <w:r w:rsidRPr="005C79B7">
              <w:rPr>
                <w:rFonts w:hint="eastAsia"/>
                <w:sz w:val="20"/>
                <w:szCs w:val="21"/>
              </w:rPr>
              <w:t>内航海運業者であって、自ら所有する船舶について船舶管理契約に基づき</w:t>
            </w:r>
            <w:r w:rsidR="0075554C">
              <w:rPr>
                <w:rFonts w:hint="eastAsia"/>
                <w:sz w:val="20"/>
                <w:szCs w:val="21"/>
              </w:rPr>
              <w:t>船舶管理事業者</w:t>
            </w:r>
            <w:r w:rsidRPr="005C79B7">
              <w:rPr>
                <w:rFonts w:hint="eastAsia"/>
                <w:sz w:val="20"/>
                <w:szCs w:val="21"/>
              </w:rPr>
              <w:t>に船舶管理業務の実施を委託する船主（顧客）をいう。</w:t>
            </w:r>
          </w:p>
        </w:tc>
      </w:tr>
      <w:tr w:rsidR="005C79B7" w:rsidRPr="005C79B7" w14:paraId="7EE78F76" w14:textId="77777777" w:rsidTr="00536F0D">
        <w:tc>
          <w:tcPr>
            <w:tcW w:w="675" w:type="dxa"/>
          </w:tcPr>
          <w:p w14:paraId="7EE78F73" w14:textId="77777777" w:rsidR="005C79B7" w:rsidRPr="005C79B7" w:rsidRDefault="005C79B7" w:rsidP="00BB12B7">
            <w:pPr>
              <w:pStyle w:val="Default"/>
              <w:rPr>
                <w:sz w:val="20"/>
                <w:szCs w:val="21"/>
              </w:rPr>
            </w:pPr>
            <w:r w:rsidRPr="005C79B7">
              <w:rPr>
                <w:sz w:val="20"/>
                <w:szCs w:val="21"/>
              </w:rPr>
              <w:t>(9)</w:t>
            </w:r>
          </w:p>
        </w:tc>
        <w:tc>
          <w:tcPr>
            <w:tcW w:w="2127" w:type="dxa"/>
          </w:tcPr>
          <w:p w14:paraId="7EE78F74" w14:textId="77777777" w:rsidR="005C79B7" w:rsidRPr="005C79B7" w:rsidRDefault="005C79B7" w:rsidP="005C79B7">
            <w:pPr>
              <w:pStyle w:val="Default"/>
              <w:jc w:val="center"/>
              <w:rPr>
                <w:sz w:val="20"/>
                <w:szCs w:val="21"/>
              </w:rPr>
            </w:pPr>
            <w:r w:rsidRPr="005C79B7">
              <w:rPr>
                <w:rFonts w:hint="eastAsia"/>
                <w:sz w:val="20"/>
                <w:szCs w:val="21"/>
              </w:rPr>
              <w:t>オペレーター</w:t>
            </w:r>
          </w:p>
        </w:tc>
        <w:tc>
          <w:tcPr>
            <w:tcW w:w="6945" w:type="dxa"/>
          </w:tcPr>
          <w:p w14:paraId="7EE78F75" w14:textId="77777777" w:rsidR="005C79B7" w:rsidRPr="005C79B7" w:rsidRDefault="005C79B7" w:rsidP="00BB12B7">
            <w:pPr>
              <w:pStyle w:val="Default"/>
              <w:rPr>
                <w:sz w:val="20"/>
                <w:szCs w:val="21"/>
              </w:rPr>
            </w:pPr>
            <w:r w:rsidRPr="005C79B7">
              <w:rPr>
                <w:rFonts w:hint="eastAsia"/>
                <w:sz w:val="20"/>
                <w:szCs w:val="21"/>
              </w:rPr>
              <w:t>内航海運業者であって、用船契約に基づきオーナーから船舶を借り受け、当該船舶を使用して内航運送を行う運航者をいう。</w:t>
            </w:r>
          </w:p>
        </w:tc>
      </w:tr>
      <w:tr w:rsidR="005C79B7" w:rsidRPr="005C79B7" w14:paraId="7EE78F7A" w14:textId="77777777" w:rsidTr="00536F0D">
        <w:tc>
          <w:tcPr>
            <w:tcW w:w="675" w:type="dxa"/>
          </w:tcPr>
          <w:p w14:paraId="7EE78F77" w14:textId="77777777" w:rsidR="005C79B7" w:rsidRPr="005C79B7" w:rsidRDefault="005C79B7" w:rsidP="00BB12B7">
            <w:pPr>
              <w:pStyle w:val="Default"/>
              <w:rPr>
                <w:sz w:val="20"/>
                <w:szCs w:val="21"/>
              </w:rPr>
            </w:pPr>
            <w:r w:rsidRPr="005C79B7">
              <w:rPr>
                <w:sz w:val="20"/>
                <w:szCs w:val="21"/>
              </w:rPr>
              <w:t>(10)</w:t>
            </w:r>
          </w:p>
        </w:tc>
        <w:tc>
          <w:tcPr>
            <w:tcW w:w="2127" w:type="dxa"/>
          </w:tcPr>
          <w:p w14:paraId="7EE78F78" w14:textId="77777777" w:rsidR="005C79B7" w:rsidRPr="005C79B7" w:rsidRDefault="005C79B7" w:rsidP="005C79B7">
            <w:pPr>
              <w:pStyle w:val="Default"/>
              <w:jc w:val="center"/>
              <w:rPr>
                <w:sz w:val="20"/>
                <w:szCs w:val="21"/>
              </w:rPr>
            </w:pPr>
            <w:r w:rsidRPr="005C79B7">
              <w:rPr>
                <w:rFonts w:hint="eastAsia"/>
                <w:sz w:val="20"/>
                <w:szCs w:val="21"/>
              </w:rPr>
              <w:t>船舶管理方針</w:t>
            </w:r>
          </w:p>
        </w:tc>
        <w:tc>
          <w:tcPr>
            <w:tcW w:w="6945" w:type="dxa"/>
          </w:tcPr>
          <w:p w14:paraId="7EE78F79" w14:textId="193A9C22" w:rsidR="005C79B7" w:rsidRPr="005C79B7" w:rsidRDefault="005C79B7" w:rsidP="00BB12B7">
            <w:pPr>
              <w:pStyle w:val="Default"/>
              <w:rPr>
                <w:sz w:val="20"/>
                <w:szCs w:val="21"/>
              </w:rPr>
            </w:pPr>
            <w:r w:rsidRPr="005C79B7">
              <w:rPr>
                <w:rFonts w:hint="eastAsia"/>
                <w:sz w:val="20"/>
                <w:szCs w:val="21"/>
              </w:rPr>
              <w:t>経営者の主体的かつ積極的な取り組みを前提として、</w:t>
            </w:r>
            <w:r w:rsidR="0075554C">
              <w:rPr>
                <w:rFonts w:hint="eastAsia"/>
                <w:sz w:val="20"/>
                <w:szCs w:val="21"/>
              </w:rPr>
              <w:t>船舶管理事業者</w:t>
            </w:r>
            <w:r w:rsidRPr="005C79B7">
              <w:rPr>
                <w:rFonts w:hint="eastAsia"/>
                <w:sz w:val="20"/>
                <w:szCs w:val="21"/>
              </w:rPr>
              <w:t>が管理船舶の安全を確保するために船舶管理業務の実施に際して自ら遵守すべき基本的な事項を定めたものをいう。</w:t>
            </w:r>
          </w:p>
        </w:tc>
      </w:tr>
      <w:tr w:rsidR="005C79B7" w:rsidRPr="005C79B7" w14:paraId="7EE78F7E" w14:textId="77777777" w:rsidTr="00536F0D">
        <w:tc>
          <w:tcPr>
            <w:tcW w:w="675" w:type="dxa"/>
          </w:tcPr>
          <w:p w14:paraId="7EE78F7B" w14:textId="77777777" w:rsidR="005C79B7" w:rsidRPr="005C79B7" w:rsidRDefault="005C79B7" w:rsidP="00BB12B7">
            <w:pPr>
              <w:pStyle w:val="Default"/>
              <w:rPr>
                <w:sz w:val="20"/>
                <w:szCs w:val="21"/>
              </w:rPr>
            </w:pPr>
            <w:r w:rsidRPr="005C79B7">
              <w:rPr>
                <w:sz w:val="20"/>
                <w:szCs w:val="21"/>
              </w:rPr>
              <w:t>(11)</w:t>
            </w:r>
          </w:p>
        </w:tc>
        <w:tc>
          <w:tcPr>
            <w:tcW w:w="2127" w:type="dxa"/>
          </w:tcPr>
          <w:p w14:paraId="7EE78F7C" w14:textId="77777777" w:rsidR="005C79B7" w:rsidRPr="005C79B7" w:rsidRDefault="005C79B7" w:rsidP="005C79B7">
            <w:pPr>
              <w:pStyle w:val="Default"/>
              <w:jc w:val="center"/>
              <w:rPr>
                <w:sz w:val="20"/>
                <w:szCs w:val="21"/>
              </w:rPr>
            </w:pPr>
            <w:r w:rsidRPr="005C79B7">
              <w:rPr>
                <w:rFonts w:hint="eastAsia"/>
                <w:sz w:val="20"/>
                <w:szCs w:val="21"/>
              </w:rPr>
              <w:t>船舶管理責任者</w:t>
            </w:r>
          </w:p>
        </w:tc>
        <w:tc>
          <w:tcPr>
            <w:tcW w:w="6945" w:type="dxa"/>
          </w:tcPr>
          <w:p w14:paraId="7EE78F7D" w14:textId="78848BD4" w:rsidR="005C79B7" w:rsidRPr="005C79B7" w:rsidRDefault="0075554C" w:rsidP="00BB12B7">
            <w:pPr>
              <w:pStyle w:val="Default"/>
              <w:rPr>
                <w:sz w:val="20"/>
                <w:szCs w:val="21"/>
              </w:rPr>
            </w:pPr>
            <w:r>
              <w:rPr>
                <w:rFonts w:hint="eastAsia"/>
                <w:sz w:val="20"/>
                <w:szCs w:val="21"/>
              </w:rPr>
              <w:t>船舶管理事業者</w:t>
            </w:r>
            <w:r w:rsidR="005C79B7" w:rsidRPr="005C79B7">
              <w:rPr>
                <w:rFonts w:hint="eastAsia"/>
                <w:sz w:val="20"/>
                <w:szCs w:val="21"/>
              </w:rPr>
              <w:t>が実施する船舶管理業務について、管理船舶又は業務区分に応じてその全部又は一部に係る権限及び責務を経営者から委任された役員又は社員をいう。</w:t>
            </w:r>
          </w:p>
        </w:tc>
      </w:tr>
      <w:tr w:rsidR="00BB12B7" w:rsidRPr="005C79B7" w14:paraId="7EE78F82" w14:textId="77777777" w:rsidTr="00536F0D">
        <w:tc>
          <w:tcPr>
            <w:tcW w:w="675" w:type="dxa"/>
          </w:tcPr>
          <w:p w14:paraId="7EE78F7F" w14:textId="77777777" w:rsidR="00BB12B7" w:rsidRPr="005C79B7" w:rsidRDefault="005C79B7" w:rsidP="00BB12B7">
            <w:pPr>
              <w:pStyle w:val="Default"/>
              <w:rPr>
                <w:sz w:val="20"/>
                <w:szCs w:val="21"/>
              </w:rPr>
            </w:pPr>
            <w:r w:rsidRPr="005C79B7">
              <w:rPr>
                <w:sz w:val="20"/>
                <w:szCs w:val="21"/>
              </w:rPr>
              <w:t>(12)</w:t>
            </w:r>
          </w:p>
        </w:tc>
        <w:tc>
          <w:tcPr>
            <w:tcW w:w="2127" w:type="dxa"/>
          </w:tcPr>
          <w:p w14:paraId="7EE78F80" w14:textId="77777777" w:rsidR="00BB12B7" w:rsidRPr="005C79B7" w:rsidRDefault="005C79B7" w:rsidP="005C79B7">
            <w:pPr>
              <w:pStyle w:val="Default"/>
              <w:jc w:val="center"/>
              <w:rPr>
                <w:sz w:val="20"/>
                <w:szCs w:val="21"/>
              </w:rPr>
            </w:pPr>
            <w:r w:rsidRPr="005C79B7">
              <w:rPr>
                <w:rFonts w:hint="eastAsia"/>
                <w:sz w:val="20"/>
                <w:szCs w:val="21"/>
              </w:rPr>
              <w:t>船舶管理統括責任者</w:t>
            </w:r>
          </w:p>
        </w:tc>
        <w:tc>
          <w:tcPr>
            <w:tcW w:w="6945" w:type="dxa"/>
          </w:tcPr>
          <w:p w14:paraId="7EE78F81" w14:textId="0FF54F29" w:rsidR="00BB12B7" w:rsidRPr="005C79B7" w:rsidRDefault="0075554C" w:rsidP="00BB12B7">
            <w:pPr>
              <w:pStyle w:val="Default"/>
              <w:rPr>
                <w:sz w:val="20"/>
                <w:szCs w:val="21"/>
              </w:rPr>
            </w:pPr>
            <w:r>
              <w:rPr>
                <w:rFonts w:hint="eastAsia"/>
                <w:sz w:val="20"/>
                <w:szCs w:val="21"/>
              </w:rPr>
              <w:t>船舶管理事業者</w:t>
            </w:r>
            <w:r w:rsidR="005C79B7" w:rsidRPr="005C79B7">
              <w:rPr>
                <w:rFonts w:hint="eastAsia"/>
                <w:sz w:val="20"/>
                <w:szCs w:val="21"/>
              </w:rPr>
              <w:t>に複数の船舶管理責任者が存在する場合において、全ての船舶管理責任者を統括することに係る権限及び責務を経営者から委任された役員又は船舶管理責任者と同等以上の役職に就く者をいう。</w:t>
            </w:r>
          </w:p>
        </w:tc>
      </w:tr>
    </w:tbl>
    <w:p w14:paraId="7EE78F83" w14:textId="77777777" w:rsidR="00BB12B7" w:rsidRDefault="00BB12B7" w:rsidP="00BB12B7">
      <w:pPr>
        <w:pStyle w:val="Default"/>
        <w:rPr>
          <w:sz w:val="21"/>
          <w:szCs w:val="21"/>
        </w:rPr>
      </w:pPr>
    </w:p>
    <w:tbl>
      <w:tblPr>
        <w:tblStyle w:val="a3"/>
        <w:tblW w:w="0" w:type="auto"/>
        <w:tblLook w:val="04A0" w:firstRow="1" w:lastRow="0" w:firstColumn="1" w:lastColumn="0" w:noHBand="0" w:noVBand="1"/>
      </w:tblPr>
      <w:tblGrid>
        <w:gridCol w:w="675"/>
        <w:gridCol w:w="2127"/>
        <w:gridCol w:w="6945"/>
      </w:tblGrid>
      <w:tr w:rsidR="00536F0D" w:rsidRPr="00536F0D" w14:paraId="7EE78F87" w14:textId="77777777" w:rsidTr="00536F0D">
        <w:tc>
          <w:tcPr>
            <w:tcW w:w="675" w:type="dxa"/>
          </w:tcPr>
          <w:p w14:paraId="7EE78F84" w14:textId="77777777" w:rsidR="00536F0D" w:rsidRPr="00536F0D" w:rsidRDefault="00536F0D" w:rsidP="00851314">
            <w:pPr>
              <w:pStyle w:val="Default"/>
              <w:rPr>
                <w:sz w:val="20"/>
                <w:szCs w:val="21"/>
              </w:rPr>
            </w:pPr>
            <w:r w:rsidRPr="00536F0D">
              <w:rPr>
                <w:sz w:val="20"/>
                <w:szCs w:val="21"/>
              </w:rPr>
              <w:lastRenderedPageBreak/>
              <w:t>(13)</w:t>
            </w:r>
          </w:p>
        </w:tc>
        <w:tc>
          <w:tcPr>
            <w:tcW w:w="2127" w:type="dxa"/>
          </w:tcPr>
          <w:p w14:paraId="7EE78F85" w14:textId="77777777" w:rsidR="00536F0D" w:rsidRPr="00536F0D" w:rsidRDefault="00536F0D" w:rsidP="00851314">
            <w:pPr>
              <w:pStyle w:val="Default"/>
              <w:jc w:val="center"/>
              <w:rPr>
                <w:sz w:val="20"/>
                <w:szCs w:val="21"/>
              </w:rPr>
            </w:pPr>
            <w:r w:rsidRPr="00536F0D">
              <w:rPr>
                <w:rFonts w:hint="eastAsia"/>
                <w:sz w:val="20"/>
                <w:szCs w:val="21"/>
              </w:rPr>
              <w:t>安全管理規程</w:t>
            </w:r>
          </w:p>
        </w:tc>
        <w:tc>
          <w:tcPr>
            <w:tcW w:w="6945" w:type="dxa"/>
          </w:tcPr>
          <w:p w14:paraId="7EE78F86" w14:textId="77777777" w:rsidR="00536F0D" w:rsidRPr="00536F0D" w:rsidRDefault="00536F0D" w:rsidP="00851314">
            <w:pPr>
              <w:pStyle w:val="Default"/>
              <w:rPr>
                <w:sz w:val="20"/>
                <w:szCs w:val="21"/>
              </w:rPr>
            </w:pPr>
            <w:r w:rsidRPr="00536F0D">
              <w:rPr>
                <w:rFonts w:hint="eastAsia"/>
                <w:sz w:val="20"/>
                <w:szCs w:val="21"/>
              </w:rPr>
              <w:t>内航海運業法第９条に基づき届け出られた規程をいう。</w:t>
            </w:r>
          </w:p>
        </w:tc>
      </w:tr>
      <w:tr w:rsidR="00536F0D" w:rsidRPr="00536F0D" w14:paraId="7EE78F8B" w14:textId="77777777" w:rsidTr="00536F0D">
        <w:tc>
          <w:tcPr>
            <w:tcW w:w="675" w:type="dxa"/>
          </w:tcPr>
          <w:p w14:paraId="7EE78F88" w14:textId="77777777" w:rsidR="00536F0D" w:rsidRPr="00536F0D" w:rsidRDefault="00536F0D" w:rsidP="00851314">
            <w:pPr>
              <w:pStyle w:val="Default"/>
              <w:rPr>
                <w:sz w:val="20"/>
                <w:szCs w:val="21"/>
              </w:rPr>
            </w:pPr>
            <w:r w:rsidRPr="00536F0D">
              <w:rPr>
                <w:sz w:val="20"/>
                <w:szCs w:val="21"/>
              </w:rPr>
              <w:t>(14)</w:t>
            </w:r>
          </w:p>
        </w:tc>
        <w:tc>
          <w:tcPr>
            <w:tcW w:w="2127" w:type="dxa"/>
          </w:tcPr>
          <w:p w14:paraId="7EE78F89" w14:textId="77777777" w:rsidR="00536F0D" w:rsidRPr="00536F0D" w:rsidRDefault="00536F0D" w:rsidP="00851314">
            <w:pPr>
              <w:pStyle w:val="Default"/>
              <w:jc w:val="center"/>
              <w:rPr>
                <w:sz w:val="20"/>
                <w:szCs w:val="21"/>
              </w:rPr>
            </w:pPr>
            <w:r w:rsidRPr="00536F0D">
              <w:rPr>
                <w:rFonts w:hint="eastAsia"/>
                <w:sz w:val="20"/>
                <w:szCs w:val="21"/>
              </w:rPr>
              <w:t>緊急時対応処理要領</w:t>
            </w:r>
          </w:p>
        </w:tc>
        <w:tc>
          <w:tcPr>
            <w:tcW w:w="6945" w:type="dxa"/>
          </w:tcPr>
          <w:p w14:paraId="7EE78F8A" w14:textId="77777777" w:rsidR="00536F0D" w:rsidRPr="00536F0D" w:rsidRDefault="00536F0D" w:rsidP="00851314">
            <w:pPr>
              <w:pStyle w:val="Default"/>
              <w:rPr>
                <w:sz w:val="20"/>
                <w:szCs w:val="21"/>
              </w:rPr>
            </w:pPr>
            <w:r w:rsidRPr="00536F0D">
              <w:rPr>
                <w:rFonts w:hint="eastAsia"/>
                <w:sz w:val="20"/>
                <w:szCs w:val="21"/>
              </w:rPr>
              <w:t>内航海運業法施行規則第</w:t>
            </w:r>
            <w:r w:rsidRPr="00536F0D">
              <w:rPr>
                <w:sz w:val="20"/>
                <w:szCs w:val="21"/>
              </w:rPr>
              <w:t>13条第３号ニに準じて「事故、災害等が発生した場合の対応に関する事項」について定めたものをいう。</w:t>
            </w:r>
          </w:p>
        </w:tc>
      </w:tr>
      <w:tr w:rsidR="00536F0D" w:rsidRPr="00536F0D" w14:paraId="7EE78F8F" w14:textId="77777777" w:rsidTr="00536F0D">
        <w:tc>
          <w:tcPr>
            <w:tcW w:w="675" w:type="dxa"/>
          </w:tcPr>
          <w:p w14:paraId="7EE78F8C" w14:textId="77777777" w:rsidR="00536F0D" w:rsidRPr="00536F0D" w:rsidRDefault="00536F0D" w:rsidP="00851314">
            <w:pPr>
              <w:pStyle w:val="Default"/>
              <w:rPr>
                <w:sz w:val="20"/>
                <w:szCs w:val="21"/>
              </w:rPr>
            </w:pPr>
            <w:r w:rsidRPr="00536F0D">
              <w:rPr>
                <w:sz w:val="20"/>
                <w:szCs w:val="21"/>
              </w:rPr>
              <w:t>(15)</w:t>
            </w:r>
          </w:p>
        </w:tc>
        <w:tc>
          <w:tcPr>
            <w:tcW w:w="2127" w:type="dxa"/>
          </w:tcPr>
          <w:p w14:paraId="7EE78F8D" w14:textId="77777777" w:rsidR="00536F0D" w:rsidRPr="00536F0D" w:rsidRDefault="00536F0D" w:rsidP="00851314">
            <w:pPr>
              <w:pStyle w:val="Default"/>
              <w:jc w:val="center"/>
              <w:rPr>
                <w:sz w:val="20"/>
                <w:szCs w:val="21"/>
              </w:rPr>
            </w:pPr>
            <w:r w:rsidRPr="00536F0D">
              <w:rPr>
                <w:rFonts w:hint="eastAsia"/>
                <w:sz w:val="20"/>
                <w:szCs w:val="21"/>
              </w:rPr>
              <w:t>運航基準</w:t>
            </w:r>
          </w:p>
        </w:tc>
        <w:tc>
          <w:tcPr>
            <w:tcW w:w="6945" w:type="dxa"/>
          </w:tcPr>
          <w:p w14:paraId="7EE78F8E" w14:textId="77777777" w:rsidR="00536F0D" w:rsidRPr="00536F0D" w:rsidRDefault="00536F0D" w:rsidP="00851314">
            <w:pPr>
              <w:pStyle w:val="Default"/>
              <w:rPr>
                <w:sz w:val="20"/>
                <w:szCs w:val="21"/>
              </w:rPr>
            </w:pPr>
            <w:r w:rsidRPr="00536F0D">
              <w:rPr>
                <w:rFonts w:hint="eastAsia"/>
                <w:sz w:val="20"/>
                <w:szCs w:val="21"/>
              </w:rPr>
              <w:t>内航海運業法施行規則第</w:t>
            </w:r>
            <w:r w:rsidRPr="00536F0D">
              <w:rPr>
                <w:sz w:val="20"/>
                <w:szCs w:val="21"/>
              </w:rPr>
              <w:t>13条第３号ロ(２)に準じて「運航を中止すべき気象及び海象の条件並びに発航中止の指示に関する事項」について定めたものをいう。</w:t>
            </w:r>
          </w:p>
        </w:tc>
      </w:tr>
      <w:tr w:rsidR="00536F0D" w:rsidRPr="00536F0D" w14:paraId="7EE78F93" w14:textId="77777777" w:rsidTr="00536F0D">
        <w:tc>
          <w:tcPr>
            <w:tcW w:w="675" w:type="dxa"/>
          </w:tcPr>
          <w:p w14:paraId="7EE78F90" w14:textId="77777777" w:rsidR="00536F0D" w:rsidRPr="00536F0D" w:rsidRDefault="00536F0D" w:rsidP="00851314">
            <w:pPr>
              <w:pStyle w:val="Default"/>
              <w:rPr>
                <w:sz w:val="20"/>
                <w:szCs w:val="21"/>
              </w:rPr>
            </w:pPr>
            <w:r w:rsidRPr="00536F0D">
              <w:rPr>
                <w:sz w:val="20"/>
                <w:szCs w:val="21"/>
              </w:rPr>
              <w:t>(16)</w:t>
            </w:r>
          </w:p>
        </w:tc>
        <w:tc>
          <w:tcPr>
            <w:tcW w:w="2127" w:type="dxa"/>
          </w:tcPr>
          <w:p w14:paraId="7EE78F91" w14:textId="77777777" w:rsidR="00536F0D" w:rsidRPr="00536F0D" w:rsidRDefault="00536F0D" w:rsidP="00851314">
            <w:pPr>
              <w:pStyle w:val="Default"/>
              <w:jc w:val="center"/>
              <w:rPr>
                <w:sz w:val="20"/>
                <w:szCs w:val="21"/>
              </w:rPr>
            </w:pPr>
            <w:r w:rsidRPr="00536F0D">
              <w:rPr>
                <w:rFonts w:hint="eastAsia"/>
                <w:sz w:val="20"/>
                <w:szCs w:val="21"/>
              </w:rPr>
              <w:t>海事関係法令</w:t>
            </w:r>
          </w:p>
        </w:tc>
        <w:tc>
          <w:tcPr>
            <w:tcW w:w="6945" w:type="dxa"/>
          </w:tcPr>
          <w:p w14:paraId="7EE78F92" w14:textId="77777777" w:rsidR="00536F0D" w:rsidRPr="00536F0D" w:rsidRDefault="00536F0D" w:rsidP="00851314">
            <w:pPr>
              <w:pStyle w:val="Default"/>
              <w:rPr>
                <w:sz w:val="20"/>
                <w:szCs w:val="21"/>
              </w:rPr>
            </w:pPr>
            <w:r w:rsidRPr="00536F0D">
              <w:rPr>
                <w:rFonts w:hint="eastAsia"/>
                <w:sz w:val="20"/>
                <w:szCs w:val="21"/>
              </w:rPr>
              <w:t>船舶安全法、船員法、船員災害防止活動の促進に関する法律、船員職業安定法、船舶職員及び小型船舶操縦者法、水先法、海上衝突予防法、海上交通安全法、港則法、海洋汚染及び海上災害の防止に関する法律、電波法及びこれらの法律に基づき発する命令をいう。</w:t>
            </w:r>
          </w:p>
        </w:tc>
      </w:tr>
    </w:tbl>
    <w:p w14:paraId="7EE78F94" w14:textId="77777777" w:rsidR="00536F0D" w:rsidRPr="00536F0D" w:rsidRDefault="00536F0D" w:rsidP="00536F0D">
      <w:pPr>
        <w:pStyle w:val="Default"/>
        <w:rPr>
          <w:sz w:val="21"/>
          <w:szCs w:val="21"/>
        </w:rPr>
      </w:pPr>
    </w:p>
    <w:p w14:paraId="7EE78F95" w14:textId="77777777" w:rsidR="00536F0D" w:rsidRPr="00536F0D" w:rsidRDefault="00536F0D" w:rsidP="00536F0D">
      <w:pPr>
        <w:pStyle w:val="Default"/>
        <w:rPr>
          <w:sz w:val="21"/>
          <w:szCs w:val="21"/>
        </w:rPr>
      </w:pPr>
      <w:r w:rsidRPr="00536F0D">
        <w:rPr>
          <w:rFonts w:hint="eastAsia"/>
          <w:sz w:val="21"/>
          <w:szCs w:val="21"/>
        </w:rPr>
        <w:t>（船員安全衛生基準、運航実施基準、環境汚染防止基準）</w:t>
      </w:r>
    </w:p>
    <w:p w14:paraId="7EE78F96" w14:textId="77777777" w:rsidR="00536F0D" w:rsidRPr="00536F0D" w:rsidRDefault="00536F0D" w:rsidP="00CC64D3">
      <w:pPr>
        <w:pStyle w:val="jyou"/>
      </w:pPr>
      <w:r w:rsidRPr="00536F0D">
        <w:rPr>
          <w:rFonts w:hint="eastAsia"/>
        </w:rPr>
        <w:t>第３条</w:t>
      </w:r>
      <w:r w:rsidRPr="00536F0D">
        <w:t xml:space="preserve"> この規程の実施を図るため、船員安全衛生基準、運航実施基準、環境汚染防止基準を定める。</w:t>
      </w:r>
    </w:p>
    <w:p w14:paraId="7EE78F97" w14:textId="77777777" w:rsidR="00536F0D" w:rsidRPr="00536F0D" w:rsidRDefault="00536F0D" w:rsidP="00CC64D3">
      <w:pPr>
        <w:pStyle w:val="kou"/>
      </w:pPr>
      <w:r w:rsidRPr="00536F0D">
        <w:rPr>
          <w:rFonts w:hint="eastAsia"/>
        </w:rPr>
        <w:t>２</w:t>
      </w:r>
      <w:r w:rsidRPr="00536F0D">
        <w:t xml:space="preserve"> 船員が行う船内作業については、この規程及び船員安全衛生基準に定めるところによる。</w:t>
      </w:r>
    </w:p>
    <w:p w14:paraId="7EE78F98" w14:textId="77777777" w:rsidR="00536F0D" w:rsidRPr="00536F0D" w:rsidRDefault="00536F0D" w:rsidP="00CC64D3">
      <w:pPr>
        <w:pStyle w:val="kou"/>
      </w:pPr>
      <w:r w:rsidRPr="00536F0D">
        <w:rPr>
          <w:rFonts w:hint="eastAsia"/>
        </w:rPr>
        <w:t>３</w:t>
      </w:r>
      <w:r w:rsidRPr="00536F0D">
        <w:t xml:space="preserve"> 管理船舶の運航実施管理業務については、この規程及び運航実施基準に定めるところによる。</w:t>
      </w:r>
    </w:p>
    <w:p w14:paraId="7EE78F99" w14:textId="77777777" w:rsidR="00536F0D" w:rsidRDefault="00536F0D" w:rsidP="00CC64D3">
      <w:pPr>
        <w:pStyle w:val="kou"/>
      </w:pPr>
      <w:r w:rsidRPr="00536F0D">
        <w:rPr>
          <w:rFonts w:hint="eastAsia"/>
        </w:rPr>
        <w:t>４</w:t>
      </w:r>
      <w:r w:rsidRPr="00536F0D">
        <w:t xml:space="preserve"> 管理船舶からの油の排出の禁止措置、船舶からの有害液体物質等の排出の禁止措置、船舶からの排出物の排出の規制、船舶からの排出ガスの放出の規制等については、この規程及び環境汚染防止基準に定めるところによる。</w:t>
      </w:r>
    </w:p>
    <w:p w14:paraId="7EE78F9A" w14:textId="77777777" w:rsidR="00536F0D" w:rsidRPr="00536F0D" w:rsidRDefault="00536F0D" w:rsidP="00536F0D">
      <w:pPr>
        <w:pStyle w:val="Default"/>
        <w:ind w:left="283" w:hangingChars="135" w:hanging="283"/>
        <w:rPr>
          <w:sz w:val="21"/>
          <w:szCs w:val="21"/>
        </w:rPr>
      </w:pPr>
    </w:p>
    <w:p w14:paraId="7EE78F9B" w14:textId="77777777" w:rsidR="00536F0D" w:rsidRPr="00536F0D" w:rsidRDefault="00536F0D" w:rsidP="00B740DD">
      <w:pPr>
        <w:pStyle w:val="a4"/>
      </w:pPr>
      <w:r w:rsidRPr="00536F0D">
        <w:rPr>
          <w:rFonts w:hint="eastAsia"/>
        </w:rPr>
        <w:t>第２章</w:t>
      </w:r>
      <w:r w:rsidRPr="00536F0D">
        <w:t xml:space="preserve"> </w:t>
      </w:r>
      <w:r w:rsidRPr="00536F0D">
        <w:t>経営者の責務</w:t>
      </w:r>
    </w:p>
    <w:p w14:paraId="7EE78F9C" w14:textId="77777777" w:rsidR="00536F0D" w:rsidRPr="00536F0D" w:rsidRDefault="00536F0D" w:rsidP="00536F0D">
      <w:pPr>
        <w:pStyle w:val="Default"/>
        <w:rPr>
          <w:sz w:val="21"/>
          <w:szCs w:val="21"/>
        </w:rPr>
      </w:pPr>
      <w:r w:rsidRPr="00536F0D">
        <w:rPr>
          <w:rFonts w:hint="eastAsia"/>
          <w:sz w:val="21"/>
          <w:szCs w:val="21"/>
        </w:rPr>
        <w:t>（経営者の主体的関与）</w:t>
      </w:r>
    </w:p>
    <w:p w14:paraId="7EE78F9D" w14:textId="77777777" w:rsidR="00536F0D" w:rsidRPr="00536F0D" w:rsidRDefault="00536F0D" w:rsidP="00CC64D3">
      <w:pPr>
        <w:pStyle w:val="jyou"/>
      </w:pPr>
      <w:r w:rsidRPr="00536F0D">
        <w:rPr>
          <w:rFonts w:hint="eastAsia"/>
        </w:rPr>
        <w:t>第４条</w:t>
      </w:r>
      <w:r w:rsidRPr="00536F0D">
        <w:t xml:space="preserve"> 安全かつ効率的な船舶管理業務を実施するため、経営者は次に掲げる事項について主体的に関与し、当該業務を適切に運営する。</w:t>
      </w:r>
    </w:p>
    <w:p w14:paraId="7EE78F9E" w14:textId="77777777" w:rsidR="00536F0D" w:rsidRPr="00536F0D" w:rsidRDefault="00536F0D" w:rsidP="00CC64D3">
      <w:pPr>
        <w:pStyle w:val="gou"/>
        <w:ind w:left="890"/>
      </w:pPr>
      <w:r w:rsidRPr="00536F0D">
        <w:rPr>
          <w:rFonts w:hint="eastAsia"/>
        </w:rPr>
        <w:t>（</w:t>
      </w:r>
      <w:r w:rsidRPr="00536F0D">
        <w:t>1）関係法令及び社内規程の遵守</w:t>
      </w:r>
    </w:p>
    <w:p w14:paraId="7EE78F9F" w14:textId="77777777" w:rsidR="00536F0D" w:rsidRPr="00536F0D" w:rsidRDefault="00536F0D" w:rsidP="00CC64D3">
      <w:pPr>
        <w:pStyle w:val="gou"/>
        <w:ind w:left="890"/>
      </w:pPr>
      <w:r w:rsidRPr="00536F0D">
        <w:rPr>
          <w:rFonts w:hint="eastAsia"/>
        </w:rPr>
        <w:t>（</w:t>
      </w:r>
      <w:r w:rsidRPr="00536F0D">
        <w:t>2）船舶管理方針の設定</w:t>
      </w:r>
    </w:p>
    <w:p w14:paraId="7EE78FA0" w14:textId="77777777" w:rsidR="00536F0D" w:rsidRPr="00536F0D" w:rsidRDefault="00536F0D" w:rsidP="00CC64D3">
      <w:pPr>
        <w:pStyle w:val="gou"/>
        <w:ind w:left="890"/>
      </w:pPr>
      <w:r w:rsidRPr="00536F0D">
        <w:rPr>
          <w:rFonts w:hint="eastAsia"/>
        </w:rPr>
        <w:t>（</w:t>
      </w:r>
      <w:r w:rsidRPr="00536F0D">
        <w:t>3）安全教育の徹底</w:t>
      </w:r>
    </w:p>
    <w:p w14:paraId="7EE78FA1" w14:textId="77777777" w:rsidR="00536F0D" w:rsidRPr="00536F0D" w:rsidRDefault="00536F0D" w:rsidP="00CC64D3">
      <w:pPr>
        <w:pStyle w:val="gou"/>
        <w:ind w:left="890"/>
      </w:pPr>
      <w:r w:rsidRPr="00536F0D">
        <w:rPr>
          <w:rFonts w:hint="eastAsia"/>
        </w:rPr>
        <w:t>（</w:t>
      </w:r>
      <w:r w:rsidRPr="00536F0D">
        <w:t>4）重大な事故等の発生に対する確実な対応</w:t>
      </w:r>
    </w:p>
    <w:p w14:paraId="7EE78FA2" w14:textId="77777777" w:rsidR="00536F0D" w:rsidRDefault="00536F0D" w:rsidP="00CC64D3">
      <w:pPr>
        <w:pStyle w:val="gou"/>
        <w:ind w:left="890"/>
      </w:pPr>
      <w:r w:rsidRPr="00536F0D">
        <w:rPr>
          <w:rFonts w:hint="eastAsia"/>
        </w:rPr>
        <w:t>（</w:t>
      </w:r>
      <w:r w:rsidRPr="00536F0D">
        <w:t>5）適切な船舶管理業務を維持するための継続的な見直し</w:t>
      </w:r>
    </w:p>
    <w:p w14:paraId="7EE78FA3" w14:textId="77777777" w:rsidR="00536F0D" w:rsidRPr="00536F0D" w:rsidRDefault="00536F0D" w:rsidP="00536F0D">
      <w:pPr>
        <w:pStyle w:val="Default"/>
        <w:ind w:leftChars="202" w:left="323"/>
        <w:rPr>
          <w:sz w:val="21"/>
          <w:szCs w:val="21"/>
        </w:rPr>
      </w:pPr>
    </w:p>
    <w:p w14:paraId="7EE78FA4" w14:textId="77777777" w:rsidR="00536F0D" w:rsidRPr="00536F0D" w:rsidRDefault="00536F0D" w:rsidP="00536F0D">
      <w:pPr>
        <w:pStyle w:val="Default"/>
        <w:rPr>
          <w:sz w:val="21"/>
          <w:szCs w:val="21"/>
        </w:rPr>
      </w:pPr>
      <w:r w:rsidRPr="00536F0D">
        <w:rPr>
          <w:rFonts w:hint="eastAsia"/>
          <w:sz w:val="21"/>
          <w:szCs w:val="21"/>
        </w:rPr>
        <w:t>（経営者の責務）</w:t>
      </w:r>
    </w:p>
    <w:p w14:paraId="7EE78FA5" w14:textId="77777777" w:rsidR="00536F0D" w:rsidRDefault="00536F0D" w:rsidP="00CC64D3">
      <w:pPr>
        <w:pStyle w:val="jyou"/>
      </w:pPr>
      <w:r w:rsidRPr="00536F0D">
        <w:rPr>
          <w:rFonts w:hint="eastAsia"/>
        </w:rPr>
        <w:t>第５条</w:t>
      </w:r>
      <w:r w:rsidRPr="00536F0D">
        <w:t xml:space="preserve"> 経営者は、安全かつ効率的な船舶管理業務を実施するため、その責務を的確に果たすべく、次条以下に掲げる内容について、確実に実施する。</w:t>
      </w:r>
    </w:p>
    <w:p w14:paraId="7EE78FA6" w14:textId="77777777" w:rsidR="00536F0D" w:rsidRPr="00536F0D" w:rsidRDefault="00536F0D" w:rsidP="00536F0D">
      <w:pPr>
        <w:pStyle w:val="Default"/>
        <w:rPr>
          <w:sz w:val="21"/>
          <w:szCs w:val="21"/>
        </w:rPr>
      </w:pPr>
    </w:p>
    <w:p w14:paraId="7EE78FA7" w14:textId="77777777" w:rsidR="00536F0D" w:rsidRPr="00536F0D" w:rsidRDefault="00536F0D" w:rsidP="00536F0D">
      <w:pPr>
        <w:pStyle w:val="Default"/>
        <w:rPr>
          <w:sz w:val="21"/>
          <w:szCs w:val="21"/>
        </w:rPr>
      </w:pPr>
      <w:r w:rsidRPr="00536F0D">
        <w:rPr>
          <w:rFonts w:hint="eastAsia"/>
          <w:sz w:val="21"/>
          <w:szCs w:val="21"/>
        </w:rPr>
        <w:t>（船舶管理方針）</w:t>
      </w:r>
    </w:p>
    <w:p w14:paraId="7EE78FA8" w14:textId="77777777" w:rsidR="00536F0D" w:rsidRPr="00536F0D" w:rsidRDefault="00536F0D" w:rsidP="00CC64D3">
      <w:pPr>
        <w:pStyle w:val="jyou"/>
      </w:pPr>
      <w:r w:rsidRPr="00536F0D">
        <w:rPr>
          <w:rFonts w:hint="eastAsia"/>
        </w:rPr>
        <w:t>第６条</w:t>
      </w:r>
      <w:r w:rsidRPr="00536F0D">
        <w:t xml:space="preserve"> 経営者は、船舶管理業務にかかわる会社の全体的な意図及び方向性を明確に示した船舶管理方</w:t>
      </w:r>
      <w:r w:rsidRPr="00536F0D">
        <w:lastRenderedPageBreak/>
        <w:t>針を設定し、会社内部へ周知する。</w:t>
      </w:r>
    </w:p>
    <w:p w14:paraId="7EE78FA9" w14:textId="77777777" w:rsidR="00536F0D" w:rsidRPr="00536F0D" w:rsidRDefault="00536F0D" w:rsidP="00CC64D3">
      <w:pPr>
        <w:pStyle w:val="kou"/>
      </w:pPr>
      <w:r w:rsidRPr="00536F0D">
        <w:rPr>
          <w:rFonts w:hint="eastAsia"/>
        </w:rPr>
        <w:t>２</w:t>
      </w:r>
      <w:r w:rsidRPr="00536F0D">
        <w:t xml:space="preserve"> 船舶管理方針には船舶管理業務の安全確保を的確に図るために、次の事項を明記する。</w:t>
      </w:r>
    </w:p>
    <w:p w14:paraId="7EE78FAA" w14:textId="77777777" w:rsidR="00536F0D" w:rsidRPr="00536F0D" w:rsidRDefault="00536F0D" w:rsidP="00CC64D3">
      <w:pPr>
        <w:pStyle w:val="gou"/>
        <w:ind w:left="890"/>
      </w:pPr>
      <w:r w:rsidRPr="00536F0D">
        <w:rPr>
          <w:rFonts w:hint="eastAsia"/>
        </w:rPr>
        <w:t>（</w:t>
      </w:r>
      <w:r w:rsidRPr="00536F0D">
        <w:t>1）関係法令及び社内規程の遵守</w:t>
      </w:r>
    </w:p>
    <w:p w14:paraId="7EE78FAB" w14:textId="77777777" w:rsidR="00536F0D" w:rsidRPr="00536F0D" w:rsidRDefault="00536F0D" w:rsidP="00CC64D3">
      <w:pPr>
        <w:pStyle w:val="gou"/>
        <w:ind w:left="890"/>
      </w:pPr>
      <w:r w:rsidRPr="00536F0D">
        <w:rPr>
          <w:rFonts w:hint="eastAsia"/>
        </w:rPr>
        <w:t>（</w:t>
      </w:r>
      <w:r w:rsidRPr="00536F0D">
        <w:t>2）船舶管理業務の実施およびその管理に関する体制と方法</w:t>
      </w:r>
    </w:p>
    <w:p w14:paraId="7EE78FAC" w14:textId="77777777" w:rsidR="00BB12B7" w:rsidRDefault="00536F0D" w:rsidP="00CC64D3">
      <w:pPr>
        <w:pStyle w:val="kou"/>
      </w:pPr>
      <w:r w:rsidRPr="00536F0D">
        <w:rPr>
          <w:rFonts w:hint="eastAsia"/>
        </w:rPr>
        <w:t>３</w:t>
      </w:r>
      <w:r w:rsidRPr="00536F0D">
        <w:t xml:space="preserve"> 船舶管理方針は、必要に応じて見直しを行う。</w:t>
      </w:r>
    </w:p>
    <w:p w14:paraId="7EE78FAD" w14:textId="77777777" w:rsidR="00536F0D" w:rsidRPr="00536F0D" w:rsidRDefault="00536F0D" w:rsidP="00B740DD">
      <w:pPr>
        <w:pStyle w:val="a4"/>
      </w:pPr>
      <w:r w:rsidRPr="00536F0D">
        <w:rPr>
          <w:rFonts w:hint="eastAsia"/>
        </w:rPr>
        <w:t>第３章</w:t>
      </w:r>
      <w:r w:rsidRPr="00536F0D">
        <w:t xml:space="preserve"> </w:t>
      </w:r>
      <w:r w:rsidRPr="00536F0D">
        <w:t>船舶管理の組織体制</w:t>
      </w:r>
    </w:p>
    <w:p w14:paraId="7EE78FAE" w14:textId="77777777" w:rsidR="00536F0D" w:rsidRPr="00536F0D" w:rsidRDefault="00536F0D" w:rsidP="00536F0D">
      <w:pPr>
        <w:pStyle w:val="Default"/>
        <w:rPr>
          <w:sz w:val="21"/>
          <w:szCs w:val="21"/>
        </w:rPr>
      </w:pPr>
      <w:r w:rsidRPr="00536F0D">
        <w:rPr>
          <w:rFonts w:hint="eastAsia"/>
          <w:sz w:val="21"/>
          <w:szCs w:val="21"/>
        </w:rPr>
        <w:t>（船舶管理の組織）</w:t>
      </w:r>
    </w:p>
    <w:p w14:paraId="7EE78FAF" w14:textId="77777777" w:rsidR="00536F0D" w:rsidRPr="00536F0D" w:rsidRDefault="00536F0D" w:rsidP="00CC64D3">
      <w:pPr>
        <w:pStyle w:val="jyou"/>
      </w:pPr>
      <w:r w:rsidRPr="00536F0D">
        <w:rPr>
          <w:rFonts w:hint="eastAsia"/>
        </w:rPr>
        <w:t>第８条</w:t>
      </w:r>
      <w:r w:rsidRPr="00536F0D">
        <w:t xml:space="preserve"> この規程の目的を達成するため、次のとおり船舶管理統括責任者、船舶管理責任者及びその補助者として陸上要員を置く。</w:t>
      </w:r>
    </w:p>
    <w:p w14:paraId="7EE78FB0" w14:textId="77777777" w:rsidR="00CC64D3" w:rsidRDefault="00CC64D3" w:rsidP="00536F0D">
      <w:pPr>
        <w:pStyle w:val="Default"/>
        <w:rPr>
          <w:sz w:val="21"/>
          <w:szCs w:val="21"/>
        </w:rPr>
      </w:pPr>
    </w:p>
    <w:tbl>
      <w:tblPr>
        <w:tblStyle w:val="a3"/>
        <w:tblW w:w="6379" w:type="dxa"/>
        <w:tblInd w:w="1526" w:type="dxa"/>
        <w:tblLook w:val="04A0" w:firstRow="1" w:lastRow="0" w:firstColumn="1" w:lastColumn="0" w:noHBand="0" w:noVBand="1"/>
      </w:tblPr>
      <w:tblGrid>
        <w:gridCol w:w="2126"/>
        <w:gridCol w:w="4253"/>
      </w:tblGrid>
      <w:tr w:rsidR="00CC64D3" w14:paraId="7EE78FB3" w14:textId="77777777" w:rsidTr="00CC64D3">
        <w:tc>
          <w:tcPr>
            <w:tcW w:w="2126" w:type="dxa"/>
          </w:tcPr>
          <w:p w14:paraId="7EE78FB1" w14:textId="77777777" w:rsidR="00CC64D3" w:rsidRDefault="00CC64D3" w:rsidP="00536F0D">
            <w:pPr>
              <w:pStyle w:val="Default"/>
              <w:rPr>
                <w:sz w:val="21"/>
                <w:szCs w:val="21"/>
              </w:rPr>
            </w:pPr>
            <w:r w:rsidRPr="00536F0D">
              <w:rPr>
                <w:rFonts w:hint="eastAsia"/>
                <w:sz w:val="21"/>
                <w:szCs w:val="21"/>
              </w:rPr>
              <w:t>勤務地</w:t>
            </w:r>
          </w:p>
        </w:tc>
        <w:tc>
          <w:tcPr>
            <w:tcW w:w="4253" w:type="dxa"/>
          </w:tcPr>
          <w:p w14:paraId="7EE78FB2" w14:textId="77777777" w:rsidR="00CC64D3" w:rsidRDefault="00CC64D3" w:rsidP="00536F0D">
            <w:pPr>
              <w:pStyle w:val="Default"/>
              <w:rPr>
                <w:sz w:val="21"/>
                <w:szCs w:val="21"/>
              </w:rPr>
            </w:pPr>
            <w:r w:rsidRPr="00536F0D">
              <w:rPr>
                <w:rFonts w:hint="eastAsia"/>
                <w:sz w:val="21"/>
                <w:szCs w:val="21"/>
              </w:rPr>
              <w:t>要員および人数</w:t>
            </w:r>
          </w:p>
        </w:tc>
      </w:tr>
      <w:tr w:rsidR="00CC64D3" w14:paraId="7EE78FB8" w14:textId="77777777" w:rsidTr="00CC64D3">
        <w:tc>
          <w:tcPr>
            <w:tcW w:w="2126" w:type="dxa"/>
          </w:tcPr>
          <w:p w14:paraId="7EE78FB4" w14:textId="77777777" w:rsidR="00CC64D3" w:rsidRDefault="00CC64D3" w:rsidP="00536F0D">
            <w:pPr>
              <w:pStyle w:val="Default"/>
              <w:rPr>
                <w:sz w:val="21"/>
                <w:szCs w:val="21"/>
              </w:rPr>
            </w:pPr>
            <w:r w:rsidRPr="00536F0D">
              <w:rPr>
                <w:rFonts w:hint="eastAsia"/>
                <w:sz w:val="21"/>
                <w:szCs w:val="21"/>
              </w:rPr>
              <w:t>本社</w:t>
            </w:r>
          </w:p>
        </w:tc>
        <w:tc>
          <w:tcPr>
            <w:tcW w:w="4253" w:type="dxa"/>
          </w:tcPr>
          <w:p w14:paraId="7EE78FB5" w14:textId="77777777" w:rsidR="00CC64D3" w:rsidRPr="00536F0D" w:rsidRDefault="00CC64D3" w:rsidP="00CC64D3">
            <w:pPr>
              <w:pStyle w:val="Default"/>
              <w:rPr>
                <w:sz w:val="21"/>
                <w:szCs w:val="21"/>
              </w:rPr>
            </w:pPr>
            <w:r w:rsidRPr="00536F0D">
              <w:rPr>
                <w:rFonts w:hint="eastAsia"/>
                <w:sz w:val="21"/>
                <w:szCs w:val="21"/>
              </w:rPr>
              <w:t>船舶管理統括責任者</w:t>
            </w:r>
            <w:r w:rsidRPr="00536F0D">
              <w:rPr>
                <w:sz w:val="21"/>
                <w:szCs w:val="21"/>
              </w:rPr>
              <w:t xml:space="preserve"> </w:t>
            </w:r>
            <w:r w:rsidRPr="00536F0D">
              <w:rPr>
                <w:sz w:val="21"/>
                <w:szCs w:val="21"/>
              </w:rPr>
              <w:t>○</w:t>
            </w:r>
            <w:r w:rsidRPr="00536F0D">
              <w:rPr>
                <w:sz w:val="21"/>
                <w:szCs w:val="21"/>
              </w:rPr>
              <w:t>人</w:t>
            </w:r>
          </w:p>
          <w:p w14:paraId="7EE78FB6" w14:textId="77777777" w:rsidR="00CC64D3" w:rsidRPr="00536F0D" w:rsidRDefault="00CC64D3" w:rsidP="00CC64D3">
            <w:pPr>
              <w:pStyle w:val="Default"/>
              <w:rPr>
                <w:sz w:val="21"/>
                <w:szCs w:val="21"/>
              </w:rPr>
            </w:pPr>
            <w:r w:rsidRPr="00536F0D">
              <w:rPr>
                <w:rFonts w:hint="eastAsia"/>
                <w:sz w:val="21"/>
                <w:szCs w:val="21"/>
              </w:rPr>
              <w:t>船舶管理責任者</w:t>
            </w:r>
            <w:r w:rsidRPr="00536F0D">
              <w:rPr>
                <w:sz w:val="21"/>
                <w:szCs w:val="21"/>
              </w:rPr>
              <w:t xml:space="preserve"> </w:t>
            </w:r>
            <w:r w:rsidRPr="00536F0D">
              <w:rPr>
                <w:sz w:val="21"/>
                <w:szCs w:val="21"/>
              </w:rPr>
              <w:t>○</w:t>
            </w:r>
            <w:r w:rsidRPr="00536F0D">
              <w:rPr>
                <w:sz w:val="21"/>
                <w:szCs w:val="21"/>
              </w:rPr>
              <w:t>人</w:t>
            </w:r>
          </w:p>
          <w:p w14:paraId="7EE78FB7" w14:textId="77777777" w:rsidR="00CC64D3" w:rsidRDefault="00CC64D3" w:rsidP="00CC64D3">
            <w:pPr>
              <w:pStyle w:val="Default"/>
              <w:rPr>
                <w:sz w:val="21"/>
                <w:szCs w:val="21"/>
              </w:rPr>
            </w:pPr>
            <w:r w:rsidRPr="00536F0D">
              <w:rPr>
                <w:rFonts w:hint="eastAsia"/>
                <w:sz w:val="21"/>
                <w:szCs w:val="21"/>
              </w:rPr>
              <w:t>陸上要員</w:t>
            </w:r>
            <w:r w:rsidRPr="00536F0D">
              <w:rPr>
                <w:sz w:val="21"/>
                <w:szCs w:val="21"/>
              </w:rPr>
              <w:t xml:space="preserve"> </w:t>
            </w:r>
            <w:r w:rsidRPr="00536F0D">
              <w:rPr>
                <w:sz w:val="21"/>
                <w:szCs w:val="21"/>
              </w:rPr>
              <w:t>○</w:t>
            </w:r>
            <w:r w:rsidRPr="00536F0D">
              <w:rPr>
                <w:sz w:val="21"/>
                <w:szCs w:val="21"/>
              </w:rPr>
              <w:t>人</w:t>
            </w:r>
          </w:p>
        </w:tc>
      </w:tr>
      <w:tr w:rsidR="00CC64D3" w14:paraId="7EE78FBC" w14:textId="77777777" w:rsidTr="00CC64D3">
        <w:tc>
          <w:tcPr>
            <w:tcW w:w="2126" w:type="dxa"/>
          </w:tcPr>
          <w:p w14:paraId="7EE78FB9" w14:textId="77777777" w:rsidR="00CC64D3" w:rsidRDefault="00CC64D3" w:rsidP="00536F0D">
            <w:pPr>
              <w:pStyle w:val="Default"/>
              <w:rPr>
                <w:sz w:val="21"/>
                <w:szCs w:val="21"/>
              </w:rPr>
            </w:pPr>
            <w:r w:rsidRPr="00536F0D">
              <w:rPr>
                <w:rFonts w:hint="eastAsia"/>
                <w:sz w:val="21"/>
                <w:szCs w:val="21"/>
              </w:rPr>
              <w:t>支社</w:t>
            </w:r>
          </w:p>
        </w:tc>
        <w:tc>
          <w:tcPr>
            <w:tcW w:w="4253" w:type="dxa"/>
          </w:tcPr>
          <w:p w14:paraId="7EE78FBA" w14:textId="77777777" w:rsidR="00CC64D3" w:rsidRPr="00536F0D" w:rsidRDefault="00CC64D3" w:rsidP="00CC64D3">
            <w:pPr>
              <w:pStyle w:val="Default"/>
              <w:rPr>
                <w:sz w:val="21"/>
                <w:szCs w:val="21"/>
              </w:rPr>
            </w:pPr>
            <w:r w:rsidRPr="00536F0D">
              <w:rPr>
                <w:rFonts w:hint="eastAsia"/>
                <w:sz w:val="21"/>
                <w:szCs w:val="21"/>
              </w:rPr>
              <w:t>船舶管理責任者</w:t>
            </w:r>
            <w:r w:rsidRPr="00536F0D">
              <w:rPr>
                <w:sz w:val="21"/>
                <w:szCs w:val="21"/>
              </w:rPr>
              <w:t xml:space="preserve"> </w:t>
            </w:r>
            <w:r w:rsidRPr="00536F0D">
              <w:rPr>
                <w:sz w:val="21"/>
                <w:szCs w:val="21"/>
              </w:rPr>
              <w:t>○</w:t>
            </w:r>
            <w:r w:rsidRPr="00536F0D">
              <w:rPr>
                <w:sz w:val="21"/>
                <w:szCs w:val="21"/>
              </w:rPr>
              <w:t>人</w:t>
            </w:r>
          </w:p>
          <w:p w14:paraId="7EE78FBB" w14:textId="77777777" w:rsidR="00CC64D3" w:rsidRDefault="00CC64D3" w:rsidP="00CC64D3">
            <w:pPr>
              <w:pStyle w:val="Default"/>
              <w:rPr>
                <w:sz w:val="21"/>
                <w:szCs w:val="21"/>
              </w:rPr>
            </w:pPr>
            <w:r w:rsidRPr="00536F0D">
              <w:rPr>
                <w:rFonts w:hint="eastAsia"/>
                <w:sz w:val="21"/>
                <w:szCs w:val="21"/>
              </w:rPr>
              <w:t>陸上要員</w:t>
            </w:r>
            <w:r w:rsidRPr="00536F0D">
              <w:rPr>
                <w:sz w:val="21"/>
                <w:szCs w:val="21"/>
              </w:rPr>
              <w:t xml:space="preserve"> </w:t>
            </w:r>
            <w:r w:rsidRPr="00536F0D">
              <w:rPr>
                <w:sz w:val="21"/>
                <w:szCs w:val="21"/>
              </w:rPr>
              <w:t>○</w:t>
            </w:r>
            <w:r w:rsidRPr="00536F0D">
              <w:rPr>
                <w:sz w:val="21"/>
                <w:szCs w:val="21"/>
              </w:rPr>
              <w:t>人</w:t>
            </w:r>
          </w:p>
        </w:tc>
      </w:tr>
    </w:tbl>
    <w:p w14:paraId="7EE78FBD" w14:textId="77777777" w:rsidR="00536F0D" w:rsidRDefault="00536F0D" w:rsidP="00CC64D3">
      <w:pPr>
        <w:pStyle w:val="kou"/>
      </w:pPr>
      <w:r w:rsidRPr="00536F0D">
        <w:rPr>
          <w:rFonts w:hint="eastAsia"/>
        </w:rPr>
        <w:t>２</w:t>
      </w:r>
      <w:r w:rsidRPr="00536F0D">
        <w:t xml:space="preserve"> 本社および支社の管理する船舶は、次のとおりとする。</w:t>
      </w:r>
    </w:p>
    <w:tbl>
      <w:tblPr>
        <w:tblStyle w:val="a3"/>
        <w:tblW w:w="6379" w:type="dxa"/>
        <w:tblInd w:w="1526" w:type="dxa"/>
        <w:tblLook w:val="04A0" w:firstRow="1" w:lastRow="0" w:firstColumn="1" w:lastColumn="0" w:noHBand="0" w:noVBand="1"/>
      </w:tblPr>
      <w:tblGrid>
        <w:gridCol w:w="2126"/>
        <w:gridCol w:w="4253"/>
      </w:tblGrid>
      <w:tr w:rsidR="00CC64D3" w14:paraId="7EE78FC0" w14:textId="77777777" w:rsidTr="00C72D4F">
        <w:tc>
          <w:tcPr>
            <w:tcW w:w="2126" w:type="dxa"/>
          </w:tcPr>
          <w:p w14:paraId="7EE78FBE" w14:textId="77777777" w:rsidR="00CC64D3" w:rsidRPr="00536F0D" w:rsidRDefault="00CC64D3" w:rsidP="00C72D4F">
            <w:pPr>
              <w:pStyle w:val="Default"/>
              <w:rPr>
                <w:sz w:val="21"/>
                <w:szCs w:val="21"/>
              </w:rPr>
            </w:pPr>
            <w:r w:rsidRPr="00536F0D">
              <w:rPr>
                <w:rFonts w:hint="eastAsia"/>
                <w:sz w:val="21"/>
                <w:szCs w:val="21"/>
              </w:rPr>
              <w:t>担</w:t>
            </w:r>
            <w:r w:rsidRPr="00536F0D">
              <w:rPr>
                <w:sz w:val="21"/>
                <w:szCs w:val="21"/>
              </w:rPr>
              <w:t xml:space="preserve"> 当</w:t>
            </w:r>
          </w:p>
        </w:tc>
        <w:tc>
          <w:tcPr>
            <w:tcW w:w="4253" w:type="dxa"/>
          </w:tcPr>
          <w:p w14:paraId="7EE78FBF" w14:textId="77777777" w:rsidR="00CC64D3" w:rsidRPr="00536F0D" w:rsidRDefault="00CC64D3" w:rsidP="00C72D4F">
            <w:pPr>
              <w:pStyle w:val="Default"/>
              <w:rPr>
                <w:sz w:val="21"/>
                <w:szCs w:val="21"/>
              </w:rPr>
            </w:pPr>
            <w:r w:rsidRPr="00536F0D">
              <w:rPr>
                <w:rFonts w:hint="eastAsia"/>
                <w:sz w:val="21"/>
                <w:szCs w:val="21"/>
              </w:rPr>
              <w:t>管理船舶</w:t>
            </w:r>
          </w:p>
        </w:tc>
      </w:tr>
      <w:tr w:rsidR="00CC64D3" w14:paraId="7EE78FC4" w14:textId="77777777" w:rsidTr="00C72D4F">
        <w:tc>
          <w:tcPr>
            <w:tcW w:w="2126" w:type="dxa"/>
          </w:tcPr>
          <w:p w14:paraId="7EE78FC1" w14:textId="77777777" w:rsidR="00CC64D3" w:rsidRPr="00536F0D" w:rsidRDefault="00CC64D3" w:rsidP="00C72D4F">
            <w:pPr>
              <w:pStyle w:val="Default"/>
              <w:rPr>
                <w:sz w:val="21"/>
                <w:szCs w:val="21"/>
              </w:rPr>
            </w:pPr>
            <w:r w:rsidRPr="00536F0D">
              <w:rPr>
                <w:rFonts w:hint="eastAsia"/>
                <w:sz w:val="21"/>
                <w:szCs w:val="21"/>
              </w:rPr>
              <w:t>本社</w:t>
            </w:r>
          </w:p>
        </w:tc>
        <w:tc>
          <w:tcPr>
            <w:tcW w:w="4253" w:type="dxa"/>
          </w:tcPr>
          <w:p w14:paraId="7EE78FC2" w14:textId="77777777" w:rsidR="00CC64D3" w:rsidRPr="00536F0D" w:rsidRDefault="00CC64D3" w:rsidP="00CC64D3">
            <w:pPr>
              <w:pStyle w:val="Default"/>
              <w:rPr>
                <w:sz w:val="21"/>
                <w:szCs w:val="21"/>
              </w:rPr>
            </w:pPr>
            <w:r w:rsidRPr="00536F0D">
              <w:rPr>
                <w:rFonts w:hint="eastAsia"/>
                <w:sz w:val="21"/>
                <w:szCs w:val="21"/>
              </w:rPr>
              <w:t>○○丸</w:t>
            </w:r>
          </w:p>
          <w:p w14:paraId="7EE78FC3" w14:textId="77777777" w:rsidR="00CC64D3" w:rsidRPr="00536F0D" w:rsidRDefault="00CC64D3" w:rsidP="00CC64D3">
            <w:pPr>
              <w:pStyle w:val="Default"/>
              <w:rPr>
                <w:sz w:val="21"/>
                <w:szCs w:val="21"/>
              </w:rPr>
            </w:pPr>
            <w:r w:rsidRPr="00536F0D">
              <w:rPr>
                <w:rFonts w:hint="eastAsia"/>
                <w:sz w:val="21"/>
                <w:szCs w:val="21"/>
              </w:rPr>
              <w:t>△△丸</w:t>
            </w:r>
          </w:p>
        </w:tc>
      </w:tr>
      <w:tr w:rsidR="00CC64D3" w14:paraId="7EE78FC7" w14:textId="77777777" w:rsidTr="00C72D4F">
        <w:tc>
          <w:tcPr>
            <w:tcW w:w="2126" w:type="dxa"/>
          </w:tcPr>
          <w:p w14:paraId="7EE78FC5" w14:textId="77777777" w:rsidR="00CC64D3" w:rsidRPr="00536F0D" w:rsidRDefault="00CC64D3" w:rsidP="00C72D4F">
            <w:pPr>
              <w:pStyle w:val="Default"/>
              <w:rPr>
                <w:sz w:val="21"/>
                <w:szCs w:val="21"/>
              </w:rPr>
            </w:pPr>
            <w:r w:rsidRPr="00536F0D">
              <w:rPr>
                <w:rFonts w:hint="eastAsia"/>
                <w:sz w:val="21"/>
                <w:szCs w:val="21"/>
              </w:rPr>
              <w:t>支社</w:t>
            </w:r>
          </w:p>
        </w:tc>
        <w:tc>
          <w:tcPr>
            <w:tcW w:w="4253" w:type="dxa"/>
          </w:tcPr>
          <w:p w14:paraId="7EE78FC6" w14:textId="77777777" w:rsidR="00CC64D3" w:rsidRPr="00536F0D" w:rsidRDefault="00CC64D3" w:rsidP="00C72D4F">
            <w:pPr>
              <w:pStyle w:val="Default"/>
              <w:rPr>
                <w:sz w:val="21"/>
                <w:szCs w:val="21"/>
              </w:rPr>
            </w:pPr>
            <w:r w:rsidRPr="00536F0D">
              <w:rPr>
                <w:rFonts w:hint="eastAsia"/>
                <w:sz w:val="21"/>
                <w:szCs w:val="21"/>
              </w:rPr>
              <w:t>◇◇丸</w:t>
            </w:r>
          </w:p>
        </w:tc>
      </w:tr>
    </w:tbl>
    <w:p w14:paraId="7EE78FC8" w14:textId="77777777" w:rsidR="00CC64D3" w:rsidRPr="00CC64D3" w:rsidRDefault="00CC64D3" w:rsidP="00CC64D3">
      <w:pPr>
        <w:pStyle w:val="kou"/>
      </w:pPr>
    </w:p>
    <w:p w14:paraId="7EE78FC9" w14:textId="77777777" w:rsidR="00536F0D" w:rsidRPr="00CC64D3" w:rsidRDefault="00536F0D" w:rsidP="00B740DD">
      <w:pPr>
        <w:pStyle w:val="a4"/>
      </w:pPr>
      <w:r w:rsidRPr="00CC64D3">
        <w:rPr>
          <w:rFonts w:hint="eastAsia"/>
        </w:rPr>
        <w:t>第４章</w:t>
      </w:r>
      <w:r w:rsidRPr="00CC64D3">
        <w:t xml:space="preserve"> </w:t>
      </w:r>
      <w:r w:rsidRPr="00CC64D3">
        <w:t>船舶管理責任者等の任免並びに代行の指名</w:t>
      </w:r>
    </w:p>
    <w:p w14:paraId="7EE78FCA" w14:textId="77777777" w:rsidR="00536F0D" w:rsidRPr="00536F0D" w:rsidRDefault="00536F0D" w:rsidP="00536F0D">
      <w:pPr>
        <w:pStyle w:val="Default"/>
        <w:rPr>
          <w:sz w:val="21"/>
          <w:szCs w:val="21"/>
        </w:rPr>
      </w:pPr>
      <w:r w:rsidRPr="00536F0D">
        <w:rPr>
          <w:rFonts w:hint="eastAsia"/>
          <w:sz w:val="21"/>
          <w:szCs w:val="21"/>
        </w:rPr>
        <w:t>（船舶管理責任者の任命）</w:t>
      </w:r>
    </w:p>
    <w:p w14:paraId="7EE78FCB" w14:textId="77777777" w:rsidR="00536F0D" w:rsidRDefault="00536F0D" w:rsidP="00CC64D3">
      <w:pPr>
        <w:pStyle w:val="jyou"/>
      </w:pPr>
      <w:r w:rsidRPr="00536F0D">
        <w:rPr>
          <w:rFonts w:hint="eastAsia"/>
        </w:rPr>
        <w:t>第９条</w:t>
      </w:r>
      <w:r w:rsidRPr="00536F0D">
        <w:t xml:space="preserve"> 経営者は、自社の船舶管理業務について、管理船舶又は業務区分に応じてその全部又は一部に係る権限及び責務を委任するため、委任する権限及び責務の内容を明示して船舶管理責任者を任命する。</w:t>
      </w:r>
    </w:p>
    <w:p w14:paraId="7EE78FCC" w14:textId="77777777" w:rsidR="00CC64D3" w:rsidRPr="00536F0D" w:rsidRDefault="00CC64D3" w:rsidP="00CC64D3">
      <w:pPr>
        <w:pStyle w:val="jyou"/>
      </w:pPr>
    </w:p>
    <w:p w14:paraId="7EE78FCD" w14:textId="77777777" w:rsidR="00536F0D" w:rsidRPr="00536F0D" w:rsidRDefault="00536F0D" w:rsidP="00536F0D">
      <w:pPr>
        <w:pStyle w:val="Default"/>
        <w:rPr>
          <w:sz w:val="21"/>
          <w:szCs w:val="21"/>
        </w:rPr>
      </w:pPr>
      <w:r w:rsidRPr="00536F0D">
        <w:rPr>
          <w:rFonts w:hint="eastAsia"/>
          <w:sz w:val="21"/>
          <w:szCs w:val="21"/>
        </w:rPr>
        <w:t>（船舶管理統括責任者の任命）</w:t>
      </w:r>
    </w:p>
    <w:p w14:paraId="7EE78FCE" w14:textId="77777777" w:rsidR="00536F0D" w:rsidRDefault="00536F0D" w:rsidP="00CC64D3">
      <w:pPr>
        <w:pStyle w:val="jyou"/>
      </w:pPr>
      <w:r w:rsidRPr="00536F0D">
        <w:rPr>
          <w:rFonts w:hint="eastAsia"/>
        </w:rPr>
        <w:t>第</w:t>
      </w:r>
      <w:r w:rsidRPr="00536F0D">
        <w:t>10条 経営者は、２名以上の船舶管理責任者を任命した場合は、全ての船舶管理責任者を統括する船舶管理統括責任者を任命する。</w:t>
      </w:r>
    </w:p>
    <w:p w14:paraId="7EE78FCF" w14:textId="77777777" w:rsidR="00CC64D3" w:rsidRPr="00536F0D" w:rsidRDefault="00CC64D3" w:rsidP="00CC64D3">
      <w:pPr>
        <w:pStyle w:val="jyou"/>
      </w:pPr>
    </w:p>
    <w:p w14:paraId="7EE78FD0" w14:textId="77777777" w:rsidR="00536F0D" w:rsidRPr="00536F0D" w:rsidRDefault="00536F0D" w:rsidP="00536F0D">
      <w:pPr>
        <w:pStyle w:val="Default"/>
        <w:rPr>
          <w:sz w:val="21"/>
          <w:szCs w:val="21"/>
        </w:rPr>
      </w:pPr>
      <w:r w:rsidRPr="00536F0D">
        <w:rPr>
          <w:rFonts w:hint="eastAsia"/>
          <w:sz w:val="21"/>
          <w:szCs w:val="21"/>
        </w:rPr>
        <w:t>（船舶管理統括責任者および船舶管理責任者の解任）</w:t>
      </w:r>
    </w:p>
    <w:p w14:paraId="7EE78FD1" w14:textId="77777777" w:rsidR="00536F0D" w:rsidRPr="00536F0D" w:rsidRDefault="00536F0D" w:rsidP="00CC64D3">
      <w:pPr>
        <w:pStyle w:val="jyou"/>
      </w:pPr>
      <w:r w:rsidRPr="00536F0D">
        <w:rPr>
          <w:rFonts w:hint="eastAsia"/>
        </w:rPr>
        <w:t>第</w:t>
      </w:r>
      <w:r w:rsidRPr="00536F0D">
        <w:t>11条 経営者は、船舶管理統括責任者または船舶管理責任者が次の各号のいずれかに該当することと</w:t>
      </w:r>
      <w:r w:rsidRPr="00536F0D">
        <w:lastRenderedPageBreak/>
        <w:t>なったときは、当該船舶管理統括責任者または船舶管理責任者を解任するものとする。</w:t>
      </w:r>
    </w:p>
    <w:p w14:paraId="7EE78FD2" w14:textId="77777777" w:rsidR="00536F0D" w:rsidRPr="00536F0D" w:rsidRDefault="00536F0D" w:rsidP="00CC64D3">
      <w:pPr>
        <w:pStyle w:val="gou"/>
        <w:ind w:left="890"/>
      </w:pPr>
      <w:r w:rsidRPr="00536F0D">
        <w:rPr>
          <w:rFonts w:hint="eastAsia"/>
        </w:rPr>
        <w:t>（</w:t>
      </w:r>
      <w:r w:rsidRPr="00536F0D">
        <w:t>1）身体の故障その他やむを得ない事由により職務を引続き行うことが困難になったとき</w:t>
      </w:r>
    </w:p>
    <w:p w14:paraId="7EE78FD3" w14:textId="77777777" w:rsidR="00536F0D" w:rsidRDefault="00536F0D" w:rsidP="00CC64D3">
      <w:pPr>
        <w:pStyle w:val="gou"/>
        <w:ind w:left="890"/>
      </w:pPr>
      <w:r w:rsidRPr="00536F0D">
        <w:rPr>
          <w:rFonts w:hint="eastAsia"/>
        </w:rPr>
        <w:t>（</w:t>
      </w:r>
      <w:r w:rsidRPr="00536F0D">
        <w:t>2）社内規程や法令に違反することにより、船舶管理統括責任者または船舶管理責任者がその職務を引続き行うことが安全かつ効率的な船舶管理業務の実施に支障を及ぼすおそれがあると認められるとき</w:t>
      </w:r>
    </w:p>
    <w:p w14:paraId="7EE78FD4" w14:textId="77777777" w:rsidR="00CC64D3" w:rsidRPr="00536F0D" w:rsidRDefault="00CC64D3" w:rsidP="00CC64D3">
      <w:pPr>
        <w:pStyle w:val="gou"/>
        <w:ind w:left="890"/>
      </w:pPr>
    </w:p>
    <w:p w14:paraId="7EE78FD5" w14:textId="77777777" w:rsidR="00536F0D" w:rsidRPr="00536F0D" w:rsidRDefault="00536F0D" w:rsidP="00536F0D">
      <w:pPr>
        <w:pStyle w:val="Default"/>
        <w:rPr>
          <w:sz w:val="21"/>
          <w:szCs w:val="21"/>
        </w:rPr>
      </w:pPr>
      <w:r w:rsidRPr="00536F0D">
        <w:rPr>
          <w:rFonts w:hint="eastAsia"/>
          <w:sz w:val="21"/>
          <w:szCs w:val="21"/>
        </w:rPr>
        <w:t>（船舶管理統括責任者代行は船舶管理責任者代行の指名）</w:t>
      </w:r>
    </w:p>
    <w:p w14:paraId="7EE78FD6" w14:textId="77777777" w:rsidR="00536F0D" w:rsidRPr="00536F0D" w:rsidRDefault="00536F0D" w:rsidP="00CC64D3">
      <w:pPr>
        <w:pStyle w:val="jyou"/>
      </w:pPr>
      <w:r w:rsidRPr="00536F0D">
        <w:rPr>
          <w:rFonts w:hint="eastAsia"/>
        </w:rPr>
        <w:t>第</w:t>
      </w:r>
      <w:r w:rsidRPr="00536F0D">
        <w:t>12条 船舶管理統括責任者または船舶管理責任者は、陸上要員の中からその職務を代行する者をあらかじめ指名しておくものとする。</w:t>
      </w:r>
    </w:p>
    <w:p w14:paraId="7EE78FD7" w14:textId="77777777" w:rsidR="00536F0D" w:rsidRDefault="00536F0D" w:rsidP="00CC64D3">
      <w:pPr>
        <w:pStyle w:val="kou"/>
      </w:pPr>
      <w:r w:rsidRPr="00536F0D">
        <w:rPr>
          <w:rFonts w:hint="eastAsia"/>
        </w:rPr>
        <w:t>２</w:t>
      </w:r>
      <w:r w:rsidRPr="00536F0D">
        <w:t xml:space="preserve"> 前項の場合において、船舶管理統括責任者または船舶管理責任者は、それぞれ２人以上の者を順位を付して指名することができる。</w:t>
      </w:r>
    </w:p>
    <w:p w14:paraId="7EE78FD8" w14:textId="77777777" w:rsidR="00536F0D" w:rsidRDefault="00536F0D" w:rsidP="00BB12B7">
      <w:pPr>
        <w:pStyle w:val="Default"/>
        <w:rPr>
          <w:sz w:val="21"/>
          <w:szCs w:val="21"/>
        </w:rPr>
      </w:pPr>
    </w:p>
    <w:p w14:paraId="7EE78FD9" w14:textId="77777777" w:rsidR="00CC64D3" w:rsidRPr="00CC64D3" w:rsidRDefault="00CC64D3" w:rsidP="00B740DD">
      <w:pPr>
        <w:pStyle w:val="a4"/>
      </w:pPr>
      <w:r w:rsidRPr="00CC64D3">
        <w:rPr>
          <w:rFonts w:hint="eastAsia"/>
        </w:rPr>
        <w:t>第５章</w:t>
      </w:r>
      <w:r w:rsidRPr="00CC64D3">
        <w:t xml:space="preserve"> </w:t>
      </w:r>
      <w:r w:rsidRPr="00CC64D3">
        <w:t>船舶管理責任者等の勤務体制</w:t>
      </w:r>
    </w:p>
    <w:p w14:paraId="7EE78FDA" w14:textId="77777777" w:rsidR="00CC64D3" w:rsidRPr="00CC64D3" w:rsidRDefault="00CC64D3" w:rsidP="00CC64D3">
      <w:pPr>
        <w:pStyle w:val="Default"/>
        <w:rPr>
          <w:sz w:val="21"/>
          <w:szCs w:val="21"/>
        </w:rPr>
      </w:pPr>
      <w:r w:rsidRPr="00CC64D3">
        <w:rPr>
          <w:rFonts w:hint="eastAsia"/>
          <w:sz w:val="21"/>
          <w:szCs w:val="21"/>
        </w:rPr>
        <w:t>（船舶管理統括責任者の勤務体制）</w:t>
      </w:r>
    </w:p>
    <w:p w14:paraId="7EE78FDB" w14:textId="77777777" w:rsidR="00CC64D3" w:rsidRPr="00CC64D3" w:rsidRDefault="00CC64D3" w:rsidP="00CC64D3">
      <w:pPr>
        <w:pStyle w:val="jyou"/>
      </w:pPr>
      <w:r w:rsidRPr="00CC64D3">
        <w:rPr>
          <w:rFonts w:hint="eastAsia"/>
        </w:rPr>
        <w:t>第</w:t>
      </w:r>
      <w:r w:rsidRPr="00CC64D3">
        <w:t>13条 船舶管理統括責任者は、原則として本社に勤務するものとし、常時連絡できる体制にな</w:t>
      </w:r>
      <w:r w:rsidRPr="00CC64D3">
        <w:rPr>
          <w:rFonts w:hint="eastAsia"/>
        </w:rPr>
        <w:t>ければならない。</w:t>
      </w:r>
    </w:p>
    <w:p w14:paraId="7EE78FDC" w14:textId="77777777" w:rsidR="00CC64D3" w:rsidRDefault="00CC64D3" w:rsidP="00CC64D3">
      <w:pPr>
        <w:pStyle w:val="kou"/>
      </w:pPr>
      <w:r w:rsidRPr="00CC64D3">
        <w:rPr>
          <w:rFonts w:hint="eastAsia"/>
        </w:rPr>
        <w:t>２</w:t>
      </w:r>
      <w:r w:rsidRPr="00CC64D3">
        <w:t xml:space="preserve"> 船舶管理統括責任者がその職務を執ることができないときは当該職務代行者が職務を執る</w:t>
      </w:r>
      <w:r w:rsidRPr="00CC64D3">
        <w:rPr>
          <w:rFonts w:hint="eastAsia"/>
        </w:rPr>
        <w:t>ものとする。</w:t>
      </w:r>
    </w:p>
    <w:p w14:paraId="7EE78FDD" w14:textId="77777777" w:rsidR="00CC64D3" w:rsidRPr="00CC64D3" w:rsidRDefault="00CC64D3" w:rsidP="00CC64D3">
      <w:pPr>
        <w:pStyle w:val="kou"/>
      </w:pPr>
    </w:p>
    <w:p w14:paraId="7EE78FDE" w14:textId="77777777" w:rsidR="00CC64D3" w:rsidRPr="00CC64D3" w:rsidRDefault="00CC64D3" w:rsidP="00CC64D3">
      <w:pPr>
        <w:pStyle w:val="Default"/>
        <w:rPr>
          <w:sz w:val="21"/>
          <w:szCs w:val="21"/>
        </w:rPr>
      </w:pPr>
      <w:r w:rsidRPr="00CC64D3">
        <w:rPr>
          <w:rFonts w:hint="eastAsia"/>
          <w:sz w:val="21"/>
          <w:szCs w:val="21"/>
        </w:rPr>
        <w:t>（船舶管理責任者の勤務体制）</w:t>
      </w:r>
    </w:p>
    <w:p w14:paraId="7EE78FDF" w14:textId="77777777" w:rsidR="00CC64D3" w:rsidRPr="00CC64D3" w:rsidRDefault="00CC64D3" w:rsidP="00CC64D3">
      <w:pPr>
        <w:pStyle w:val="jyou"/>
      </w:pPr>
      <w:r w:rsidRPr="00CC64D3">
        <w:rPr>
          <w:rFonts w:hint="eastAsia"/>
        </w:rPr>
        <w:t>第</w:t>
      </w:r>
      <w:r w:rsidRPr="00CC64D3">
        <w:t>14条 船舶管理責任者は、原則として本社（支社）に勤務するものとし、常時連絡できる体制</w:t>
      </w:r>
      <w:r w:rsidRPr="00CC64D3">
        <w:rPr>
          <w:rFonts w:hint="eastAsia"/>
        </w:rPr>
        <w:t>になければならない。</w:t>
      </w:r>
    </w:p>
    <w:p w14:paraId="7EE78FE0" w14:textId="77777777" w:rsidR="00CC64D3" w:rsidRDefault="00CC64D3" w:rsidP="00CC64D3">
      <w:pPr>
        <w:pStyle w:val="kou"/>
      </w:pPr>
      <w:r w:rsidRPr="00CC64D3">
        <w:rPr>
          <w:rFonts w:hint="eastAsia"/>
        </w:rPr>
        <w:t>２</w:t>
      </w:r>
      <w:r w:rsidRPr="00CC64D3">
        <w:t xml:space="preserve"> 船舶管理責任者がその職務を執ることができないときは当該職務代行者が職務を執るもの</w:t>
      </w:r>
      <w:r w:rsidRPr="00CC64D3">
        <w:rPr>
          <w:rFonts w:hint="eastAsia"/>
        </w:rPr>
        <w:t>とする。</w:t>
      </w:r>
    </w:p>
    <w:p w14:paraId="7EE78FE1" w14:textId="77777777" w:rsidR="00CC64D3" w:rsidRPr="00CC64D3" w:rsidRDefault="00CC64D3" w:rsidP="00CC64D3">
      <w:pPr>
        <w:pStyle w:val="kou"/>
      </w:pPr>
    </w:p>
    <w:p w14:paraId="7EE78FE2" w14:textId="77777777" w:rsidR="00CC64D3" w:rsidRPr="00CC64D3" w:rsidRDefault="00CC64D3" w:rsidP="00CC64D3">
      <w:pPr>
        <w:pStyle w:val="Default"/>
        <w:rPr>
          <w:sz w:val="21"/>
          <w:szCs w:val="21"/>
        </w:rPr>
      </w:pPr>
      <w:r w:rsidRPr="00CC64D3">
        <w:rPr>
          <w:rFonts w:hint="eastAsia"/>
          <w:sz w:val="21"/>
          <w:szCs w:val="21"/>
        </w:rPr>
        <w:t>（船舶管理統括責任者代行および船舶管理責任者代行の勤務体制）</w:t>
      </w:r>
    </w:p>
    <w:p w14:paraId="7EE78FE3" w14:textId="77777777" w:rsidR="00CC64D3" w:rsidRDefault="00CC64D3" w:rsidP="00CC64D3">
      <w:pPr>
        <w:pStyle w:val="jyou"/>
      </w:pPr>
      <w:r w:rsidRPr="00CC64D3">
        <w:rPr>
          <w:rFonts w:hint="eastAsia"/>
        </w:rPr>
        <w:t>第</w:t>
      </w:r>
      <w:r w:rsidRPr="00CC64D3">
        <w:t>15条 船舶管理統括責任者代行および船舶管理責任者代行は、船舶管理統括責任者もしくは船</w:t>
      </w:r>
      <w:r w:rsidRPr="00CC64D3">
        <w:rPr>
          <w:rFonts w:hint="eastAsia"/>
        </w:rPr>
        <w:t>舶管理責任者が不在の時、原則として本社（支社）に勤務するものとし、陸上要員と常時連絡できる体制になければならない。</w:t>
      </w:r>
    </w:p>
    <w:p w14:paraId="7EE78FE4" w14:textId="77777777" w:rsidR="00CC64D3" w:rsidRPr="00CC64D3" w:rsidRDefault="00CC64D3" w:rsidP="00B740DD">
      <w:pPr>
        <w:pStyle w:val="a4"/>
      </w:pPr>
      <w:r w:rsidRPr="00CC64D3">
        <w:rPr>
          <w:rFonts w:hint="eastAsia"/>
        </w:rPr>
        <w:t>第６章</w:t>
      </w:r>
      <w:r w:rsidRPr="00CC64D3">
        <w:t xml:space="preserve"> </w:t>
      </w:r>
      <w:r w:rsidRPr="00CC64D3">
        <w:t>船舶管理責任者等の職務及び権限</w:t>
      </w:r>
    </w:p>
    <w:p w14:paraId="7EE78FE5" w14:textId="77777777" w:rsidR="00CC64D3" w:rsidRPr="00CC64D3" w:rsidRDefault="00CC64D3" w:rsidP="00CC64D3">
      <w:pPr>
        <w:pStyle w:val="Default"/>
        <w:rPr>
          <w:sz w:val="21"/>
          <w:szCs w:val="21"/>
        </w:rPr>
      </w:pPr>
      <w:r w:rsidRPr="00CC64D3">
        <w:rPr>
          <w:rFonts w:hint="eastAsia"/>
          <w:sz w:val="21"/>
          <w:szCs w:val="21"/>
        </w:rPr>
        <w:t>（船舶管理統括責任者の職務及び権限）</w:t>
      </w:r>
    </w:p>
    <w:p w14:paraId="7EE78FE6" w14:textId="77777777" w:rsidR="00CC64D3" w:rsidRPr="00CC64D3" w:rsidRDefault="00CC64D3" w:rsidP="00CC64D3">
      <w:pPr>
        <w:pStyle w:val="jyou"/>
      </w:pPr>
      <w:r w:rsidRPr="00CC64D3">
        <w:rPr>
          <w:rFonts w:hint="eastAsia"/>
        </w:rPr>
        <w:t>第</w:t>
      </w:r>
      <w:r w:rsidRPr="00CC64D3">
        <w:t>16条 船舶管理統括責任者の職務及び権限は、次のとおりとする。</w:t>
      </w:r>
    </w:p>
    <w:p w14:paraId="7EE78FE7" w14:textId="77777777" w:rsidR="00CC64D3" w:rsidRPr="00CC64D3" w:rsidRDefault="00CC64D3" w:rsidP="00CC64D3">
      <w:pPr>
        <w:pStyle w:val="gou"/>
        <w:ind w:left="890"/>
      </w:pPr>
      <w:r w:rsidRPr="00CC64D3">
        <w:rPr>
          <w:rFonts w:hint="eastAsia"/>
        </w:rPr>
        <w:t>（</w:t>
      </w:r>
      <w:r w:rsidRPr="00CC64D3">
        <w:t>1）次条に定める船舶管理責任者の職務および権限。</w:t>
      </w:r>
    </w:p>
    <w:p w14:paraId="7EE78FE8" w14:textId="77777777" w:rsidR="00CC64D3" w:rsidRDefault="00CC64D3" w:rsidP="00CC64D3">
      <w:pPr>
        <w:pStyle w:val="gou"/>
        <w:ind w:left="890"/>
      </w:pPr>
      <w:r w:rsidRPr="00CC64D3">
        <w:rPr>
          <w:rFonts w:hint="eastAsia"/>
        </w:rPr>
        <w:t>（</w:t>
      </w:r>
      <w:r w:rsidRPr="00CC64D3">
        <w:t>2）船舶管理責任者を統括し、必要な指揮命令を行うこと。</w:t>
      </w:r>
    </w:p>
    <w:p w14:paraId="7EE78FE9" w14:textId="77777777" w:rsidR="00CC64D3" w:rsidRPr="00CC64D3" w:rsidRDefault="00CC64D3" w:rsidP="00CC64D3">
      <w:pPr>
        <w:pStyle w:val="gou"/>
        <w:ind w:left="890"/>
      </w:pPr>
    </w:p>
    <w:p w14:paraId="7EE78FEA" w14:textId="77777777" w:rsidR="00CC64D3" w:rsidRPr="00CC64D3" w:rsidRDefault="00CC64D3" w:rsidP="00CC64D3">
      <w:pPr>
        <w:pStyle w:val="Default"/>
        <w:rPr>
          <w:sz w:val="21"/>
          <w:szCs w:val="21"/>
        </w:rPr>
      </w:pPr>
      <w:r w:rsidRPr="00CC64D3">
        <w:rPr>
          <w:rFonts w:hint="eastAsia"/>
          <w:sz w:val="21"/>
          <w:szCs w:val="21"/>
        </w:rPr>
        <w:lastRenderedPageBreak/>
        <w:t>（船舶管理責任者の職務及び権限）</w:t>
      </w:r>
    </w:p>
    <w:p w14:paraId="7EE78FEB" w14:textId="77777777" w:rsidR="00CC64D3" w:rsidRPr="00CC64D3" w:rsidRDefault="00CC64D3" w:rsidP="00CC64D3">
      <w:pPr>
        <w:pStyle w:val="jyou"/>
      </w:pPr>
      <w:r w:rsidRPr="00CC64D3">
        <w:rPr>
          <w:rFonts w:hint="eastAsia"/>
        </w:rPr>
        <w:t>第</w:t>
      </w:r>
      <w:r w:rsidRPr="00CC64D3">
        <w:t>17条 船舶管理責任者の職務及び権限は、次のとおりとする。</w:t>
      </w:r>
    </w:p>
    <w:p w14:paraId="7EE78FEC" w14:textId="77777777" w:rsidR="00CC64D3" w:rsidRPr="00CC64D3" w:rsidRDefault="00CC64D3" w:rsidP="00CC64D3">
      <w:pPr>
        <w:pStyle w:val="gou"/>
        <w:ind w:left="890"/>
      </w:pPr>
      <w:r w:rsidRPr="00CC64D3">
        <w:rPr>
          <w:rFonts w:hint="eastAsia"/>
        </w:rPr>
        <w:t>（</w:t>
      </w:r>
      <w:r w:rsidRPr="00CC64D3">
        <w:t>1）この規程の次章以下に定める職務を行うほか、船長の職務権限に属する事項を除き、船</w:t>
      </w:r>
      <w:r w:rsidRPr="00CC64D3">
        <w:rPr>
          <w:rFonts w:hint="eastAsia"/>
        </w:rPr>
        <w:t>舶管理に関する業務全般を統轄し、船舶管理規程の遵守を確実にしてその実施の確保を図ること。</w:t>
      </w:r>
    </w:p>
    <w:p w14:paraId="7EE78FED" w14:textId="77777777" w:rsidR="00CC64D3" w:rsidRPr="00CC64D3" w:rsidRDefault="00CC64D3" w:rsidP="00CC64D3">
      <w:pPr>
        <w:pStyle w:val="gou"/>
        <w:ind w:left="890"/>
      </w:pPr>
      <w:r w:rsidRPr="00CC64D3">
        <w:rPr>
          <w:rFonts w:hint="eastAsia"/>
        </w:rPr>
        <w:t>（</w:t>
      </w:r>
      <w:r w:rsidRPr="00CC64D3">
        <w:t>2）船舶管理業務全般に関し、陸上要員および乗組員と協力して円滑に実施すること。</w:t>
      </w:r>
    </w:p>
    <w:p w14:paraId="7EE78FEE" w14:textId="77777777" w:rsidR="00CC64D3" w:rsidRPr="00CC64D3" w:rsidRDefault="00CC64D3" w:rsidP="00CC64D3">
      <w:pPr>
        <w:pStyle w:val="gou"/>
        <w:ind w:left="890"/>
      </w:pPr>
      <w:r w:rsidRPr="00CC64D3">
        <w:rPr>
          <w:rFonts w:hint="eastAsia"/>
        </w:rPr>
        <w:t>（</w:t>
      </w:r>
      <w:r w:rsidRPr="00CC64D3">
        <w:t>3）陸上要員および乗組員を指揮監督すること。</w:t>
      </w:r>
    </w:p>
    <w:p w14:paraId="7EE78FEF" w14:textId="77777777" w:rsidR="00CC64D3" w:rsidRPr="00CC64D3" w:rsidRDefault="00CC64D3" w:rsidP="00CC64D3">
      <w:pPr>
        <w:pStyle w:val="kou"/>
      </w:pPr>
      <w:r w:rsidRPr="00CC64D3">
        <w:rPr>
          <w:rFonts w:hint="eastAsia"/>
        </w:rPr>
        <w:t>２</w:t>
      </w:r>
      <w:r w:rsidRPr="00CC64D3">
        <w:t xml:space="preserve"> 船舶管理責任者の職務及び権限は、法令に定める船長の職務及び権限を侵し、又はその責任</w:t>
      </w:r>
      <w:r w:rsidRPr="00CC64D3">
        <w:rPr>
          <w:rFonts w:hint="eastAsia"/>
        </w:rPr>
        <w:t>を軽減するものではない。</w:t>
      </w:r>
    </w:p>
    <w:p w14:paraId="7EE78FF0" w14:textId="77777777" w:rsidR="00CC64D3" w:rsidRPr="00CC64D3" w:rsidRDefault="00CC64D3" w:rsidP="00CC64D3">
      <w:pPr>
        <w:pStyle w:val="Default"/>
        <w:rPr>
          <w:sz w:val="21"/>
          <w:szCs w:val="21"/>
        </w:rPr>
      </w:pPr>
      <w:r w:rsidRPr="00CC64D3">
        <w:rPr>
          <w:rFonts w:hint="eastAsia"/>
          <w:sz w:val="21"/>
          <w:szCs w:val="21"/>
        </w:rPr>
        <w:t>（船舶管理統括責任者代行および船舶管理責任者代行の職務）</w:t>
      </w:r>
    </w:p>
    <w:p w14:paraId="7EE78FF1" w14:textId="77777777" w:rsidR="00CC64D3" w:rsidRPr="00CC64D3" w:rsidRDefault="00CC64D3" w:rsidP="002E3917">
      <w:pPr>
        <w:pStyle w:val="jyou"/>
      </w:pPr>
      <w:r w:rsidRPr="00CC64D3">
        <w:rPr>
          <w:rFonts w:hint="eastAsia"/>
        </w:rPr>
        <w:t>第</w:t>
      </w:r>
      <w:r w:rsidRPr="00CC64D3">
        <w:t>18条 船舶管理統括責任者代行および船舶管理責任者代行は、自己の勤務する本社（支社）の</w:t>
      </w:r>
      <w:r w:rsidRPr="00CC64D3">
        <w:rPr>
          <w:rFonts w:hint="eastAsia"/>
        </w:rPr>
        <w:t>管理する船舶の管理に関して、船舶管理統括責任者および船舶管理責任者を補佐する。</w:t>
      </w:r>
    </w:p>
    <w:p w14:paraId="7EE78FF2" w14:textId="77777777" w:rsidR="00CC64D3" w:rsidRPr="00CC64D3" w:rsidRDefault="00CC64D3" w:rsidP="00B740DD">
      <w:pPr>
        <w:pStyle w:val="a4"/>
      </w:pPr>
      <w:r w:rsidRPr="00CC64D3">
        <w:rPr>
          <w:rFonts w:hint="eastAsia"/>
        </w:rPr>
        <w:t>第７章</w:t>
      </w:r>
      <w:r w:rsidRPr="00CC64D3">
        <w:t xml:space="preserve"> </w:t>
      </w:r>
      <w:r w:rsidRPr="00CC64D3">
        <w:t>船舶管理規程の変更</w:t>
      </w:r>
    </w:p>
    <w:p w14:paraId="7EE78FF3" w14:textId="77777777" w:rsidR="00CC64D3" w:rsidRPr="00CC64D3" w:rsidRDefault="00CC64D3" w:rsidP="00CC64D3">
      <w:pPr>
        <w:pStyle w:val="Default"/>
        <w:rPr>
          <w:sz w:val="21"/>
          <w:szCs w:val="21"/>
        </w:rPr>
      </w:pPr>
      <w:r w:rsidRPr="00CC64D3">
        <w:rPr>
          <w:rFonts w:hint="eastAsia"/>
          <w:sz w:val="21"/>
          <w:szCs w:val="21"/>
        </w:rPr>
        <w:t>（船舶管理規程等の変更）</w:t>
      </w:r>
    </w:p>
    <w:p w14:paraId="7EE78FF4" w14:textId="77777777" w:rsidR="002E3917" w:rsidRPr="002E3917" w:rsidRDefault="00CC64D3" w:rsidP="002E3917">
      <w:pPr>
        <w:pStyle w:val="jyou"/>
      </w:pPr>
      <w:r w:rsidRPr="00CC64D3">
        <w:rPr>
          <w:rFonts w:hint="eastAsia"/>
        </w:rPr>
        <w:t>第</w:t>
      </w:r>
      <w:r w:rsidRPr="00CC64D3">
        <w:t>19条 船舶管理責任者は、それぞれの管理業務に関し、関係法令の改正、社内組織又は管理船</w:t>
      </w:r>
      <w:r w:rsidRPr="00CC64D3">
        <w:rPr>
          <w:rFonts w:hint="eastAsia"/>
        </w:rPr>
        <w:t>舶の変更等この規程の内容に係る事項に常に留意し、当該事項に変更が生じたときは、遅</w:t>
      </w:r>
      <w:r w:rsidR="002E3917" w:rsidRPr="002E3917">
        <w:rPr>
          <w:rFonts w:hint="eastAsia"/>
        </w:rPr>
        <w:t>滞なく規程および関連基準の変更を発議しなければならない。</w:t>
      </w:r>
    </w:p>
    <w:p w14:paraId="7EE78FF5" w14:textId="77777777" w:rsidR="002E3917" w:rsidRPr="002E3917" w:rsidRDefault="002E3917" w:rsidP="002E3917">
      <w:pPr>
        <w:pStyle w:val="kou"/>
      </w:pPr>
      <w:r w:rsidRPr="002E3917">
        <w:rPr>
          <w:rFonts w:hint="eastAsia"/>
        </w:rPr>
        <w:t>２</w:t>
      </w:r>
      <w:r w:rsidRPr="002E3917">
        <w:t xml:space="preserve"> 船舶管理責任者は、前項の発議をしようとするときは、管理業務の実態を十分に把握しなけ</w:t>
      </w:r>
      <w:r w:rsidRPr="002E3917">
        <w:rPr>
          <w:rFonts w:hint="eastAsia"/>
        </w:rPr>
        <w:t>ればならない。</w:t>
      </w:r>
    </w:p>
    <w:p w14:paraId="7EE78FF6" w14:textId="77777777" w:rsidR="002E3917" w:rsidRPr="002E3917" w:rsidRDefault="002E3917" w:rsidP="002E3917">
      <w:pPr>
        <w:pStyle w:val="kou"/>
      </w:pPr>
      <w:r w:rsidRPr="002E3917">
        <w:rPr>
          <w:rFonts w:hint="eastAsia"/>
        </w:rPr>
        <w:t>３</w:t>
      </w:r>
      <w:r w:rsidRPr="002E3917">
        <w:t xml:space="preserve"> 経営者は、第１項の発議があったときは、関係部署の責任者の意見を参考として規程の変更</w:t>
      </w:r>
      <w:r w:rsidRPr="002E3917">
        <w:rPr>
          <w:rFonts w:hint="eastAsia"/>
        </w:rPr>
        <w:t>を決定する。</w:t>
      </w:r>
    </w:p>
    <w:p w14:paraId="7EE78FF7" w14:textId="77777777" w:rsidR="002E3917" w:rsidRPr="002E3917" w:rsidRDefault="002E3917" w:rsidP="00B740DD">
      <w:pPr>
        <w:pStyle w:val="a4"/>
      </w:pPr>
      <w:r w:rsidRPr="002E3917">
        <w:rPr>
          <w:rFonts w:hint="eastAsia"/>
        </w:rPr>
        <w:t>第</w:t>
      </w:r>
      <w:r w:rsidRPr="002E3917">
        <w:t>8</w:t>
      </w:r>
      <w:r w:rsidRPr="002E3917">
        <w:t>章</w:t>
      </w:r>
      <w:r w:rsidRPr="002E3917">
        <w:t xml:space="preserve"> </w:t>
      </w:r>
      <w:r w:rsidRPr="002E3917">
        <w:t>情報の伝達及び共有</w:t>
      </w:r>
    </w:p>
    <w:p w14:paraId="7EE78FF8" w14:textId="77777777" w:rsidR="002E3917" w:rsidRPr="002E3917" w:rsidRDefault="002E3917" w:rsidP="002E3917">
      <w:pPr>
        <w:pStyle w:val="Default"/>
        <w:rPr>
          <w:sz w:val="21"/>
          <w:szCs w:val="21"/>
        </w:rPr>
      </w:pPr>
      <w:r w:rsidRPr="002E3917">
        <w:rPr>
          <w:rFonts w:hint="eastAsia"/>
          <w:sz w:val="21"/>
          <w:szCs w:val="21"/>
        </w:rPr>
        <w:t>（船舶管理責任者の措置）</w:t>
      </w:r>
    </w:p>
    <w:p w14:paraId="7EE78FF9" w14:textId="77777777" w:rsidR="002E3917" w:rsidRPr="002E3917" w:rsidRDefault="002E3917" w:rsidP="002E3917">
      <w:pPr>
        <w:pStyle w:val="jyou"/>
      </w:pPr>
      <w:r w:rsidRPr="002E3917">
        <w:rPr>
          <w:rFonts w:hint="eastAsia"/>
        </w:rPr>
        <w:t>第</w:t>
      </w:r>
      <w:r w:rsidRPr="002E3917">
        <w:t>20条 船舶管理責任者は、船員と陸上要員の間で常に円滑なコミュニケーションが確保される</w:t>
      </w:r>
      <w:r w:rsidRPr="002E3917">
        <w:rPr>
          <w:rFonts w:hint="eastAsia"/>
        </w:rPr>
        <w:t>よう最大限努めなければならない。</w:t>
      </w:r>
    </w:p>
    <w:p w14:paraId="7EE78FFA" w14:textId="77777777" w:rsidR="002E3917" w:rsidRDefault="002E3917" w:rsidP="002E3917">
      <w:pPr>
        <w:pStyle w:val="kou"/>
      </w:pPr>
      <w:r w:rsidRPr="002E3917">
        <w:rPr>
          <w:rFonts w:hint="eastAsia"/>
        </w:rPr>
        <w:t>２</w:t>
      </w:r>
      <w:r w:rsidRPr="002E3917">
        <w:t xml:space="preserve"> 船舶管理責任者は、前項のコミュニケーションを確保するために必要となる通信装置その他</w:t>
      </w:r>
      <w:r w:rsidRPr="002E3917">
        <w:rPr>
          <w:rFonts w:hint="eastAsia"/>
        </w:rPr>
        <w:t>の設備を設置・運営しなければならない。</w:t>
      </w:r>
    </w:p>
    <w:p w14:paraId="7EE78FFB" w14:textId="77777777" w:rsidR="002E3917" w:rsidRPr="002E3917" w:rsidRDefault="002E3917" w:rsidP="002E3917">
      <w:pPr>
        <w:pStyle w:val="kou"/>
      </w:pPr>
    </w:p>
    <w:p w14:paraId="7EE78FFC" w14:textId="77777777" w:rsidR="002E3917" w:rsidRPr="002E3917" w:rsidRDefault="002E3917" w:rsidP="002E3917">
      <w:pPr>
        <w:pStyle w:val="Default"/>
        <w:rPr>
          <w:sz w:val="21"/>
          <w:szCs w:val="21"/>
        </w:rPr>
      </w:pPr>
      <w:r w:rsidRPr="002E3917">
        <w:rPr>
          <w:rFonts w:hint="eastAsia"/>
          <w:sz w:val="21"/>
          <w:szCs w:val="21"/>
        </w:rPr>
        <w:t>（船長の措置）</w:t>
      </w:r>
    </w:p>
    <w:p w14:paraId="7EE78FFD" w14:textId="77777777" w:rsidR="002E3917" w:rsidRPr="002E3917" w:rsidRDefault="002E3917" w:rsidP="002E3917">
      <w:pPr>
        <w:pStyle w:val="Default"/>
        <w:rPr>
          <w:sz w:val="21"/>
          <w:szCs w:val="21"/>
        </w:rPr>
      </w:pPr>
      <w:r w:rsidRPr="002E3917">
        <w:rPr>
          <w:rFonts w:hint="eastAsia"/>
          <w:sz w:val="21"/>
          <w:szCs w:val="21"/>
        </w:rPr>
        <w:t>第</w:t>
      </w:r>
      <w:r w:rsidRPr="002E3917">
        <w:rPr>
          <w:sz w:val="21"/>
          <w:szCs w:val="21"/>
        </w:rPr>
        <w:t>21条 船長は、次に掲げる場合には必ず船舶管理責任者に連絡しなければならない。</w:t>
      </w:r>
    </w:p>
    <w:p w14:paraId="7EE78FFE" w14:textId="77777777" w:rsidR="002E3917" w:rsidRPr="002E3917" w:rsidRDefault="002E3917" w:rsidP="002E3917">
      <w:pPr>
        <w:pStyle w:val="gou"/>
        <w:ind w:left="890"/>
      </w:pPr>
      <w:r w:rsidRPr="002E3917">
        <w:rPr>
          <w:rFonts w:hint="eastAsia"/>
        </w:rPr>
        <w:t>（</w:t>
      </w:r>
      <w:r w:rsidRPr="002E3917">
        <w:t>1）発航前検査を終え出港するとき</w:t>
      </w:r>
    </w:p>
    <w:p w14:paraId="7EE78FFF" w14:textId="77777777" w:rsidR="002E3917" w:rsidRPr="002E3917" w:rsidRDefault="002E3917" w:rsidP="002E3917">
      <w:pPr>
        <w:pStyle w:val="gou"/>
        <w:ind w:left="890"/>
      </w:pPr>
      <w:r w:rsidRPr="002E3917">
        <w:rPr>
          <w:rFonts w:hint="eastAsia"/>
        </w:rPr>
        <w:t>（</w:t>
      </w:r>
      <w:r w:rsidRPr="002E3917">
        <w:t>2）運航実施基準に定められた地点に達したとき</w:t>
      </w:r>
    </w:p>
    <w:p w14:paraId="7EE79000" w14:textId="77777777" w:rsidR="002E3917" w:rsidRPr="002E3917" w:rsidRDefault="002E3917" w:rsidP="002E3917">
      <w:pPr>
        <w:pStyle w:val="gou"/>
        <w:ind w:left="890"/>
      </w:pPr>
      <w:r w:rsidRPr="002E3917">
        <w:rPr>
          <w:rFonts w:hint="eastAsia"/>
        </w:rPr>
        <w:t>（</w:t>
      </w:r>
      <w:r w:rsidRPr="002E3917">
        <w:t>3）事故等が発生したとき</w:t>
      </w:r>
    </w:p>
    <w:p w14:paraId="7EE79001" w14:textId="77777777" w:rsidR="002E3917" w:rsidRPr="002E3917" w:rsidRDefault="002E3917" w:rsidP="002E3917">
      <w:pPr>
        <w:pStyle w:val="gou"/>
        <w:ind w:left="890"/>
      </w:pPr>
      <w:r w:rsidRPr="002E3917">
        <w:rPr>
          <w:rFonts w:hint="eastAsia"/>
        </w:rPr>
        <w:t>（</w:t>
      </w:r>
      <w:r w:rsidRPr="002E3917">
        <w:t>4）運航計画又は航行の安全に係わりを有する船体、機関その他設備等に修理又は整備を必</w:t>
      </w:r>
      <w:r w:rsidRPr="002E3917">
        <w:rPr>
          <w:rFonts w:hint="eastAsia"/>
        </w:rPr>
        <w:t>要とす</w:t>
      </w:r>
      <w:r w:rsidRPr="002E3917">
        <w:rPr>
          <w:rFonts w:hint="eastAsia"/>
        </w:rPr>
        <w:lastRenderedPageBreak/>
        <w:t>る事態が生じたとき（速やかに所定の報告書も提出する事とする）</w:t>
      </w:r>
    </w:p>
    <w:p w14:paraId="7EE79002" w14:textId="77777777" w:rsidR="002E3917" w:rsidRPr="002E3917" w:rsidRDefault="002E3917" w:rsidP="002E3917">
      <w:pPr>
        <w:pStyle w:val="kou"/>
      </w:pPr>
      <w:r w:rsidRPr="002E3917">
        <w:rPr>
          <w:rFonts w:hint="eastAsia"/>
        </w:rPr>
        <w:t>２</w:t>
      </w:r>
      <w:r w:rsidRPr="002E3917">
        <w:t xml:space="preserve"> 船長は、次に掲げる事項の把握に努め必要に応じ船舶管理責任者に連絡するものとする。</w:t>
      </w:r>
    </w:p>
    <w:p w14:paraId="7EE79003" w14:textId="77777777" w:rsidR="002E3917" w:rsidRPr="002E3917" w:rsidRDefault="002E3917" w:rsidP="002E3917">
      <w:pPr>
        <w:pStyle w:val="gou"/>
        <w:ind w:left="890"/>
      </w:pPr>
      <w:r>
        <w:rPr>
          <w:rFonts w:hint="eastAsia"/>
        </w:rPr>
        <w:t xml:space="preserve">(1) </w:t>
      </w:r>
      <w:r w:rsidRPr="002E3917">
        <w:t>気象・海象に関する情報</w:t>
      </w:r>
    </w:p>
    <w:p w14:paraId="7EE79004" w14:textId="77777777" w:rsidR="002E3917" w:rsidRPr="002E3917" w:rsidRDefault="002E3917" w:rsidP="002E3917">
      <w:pPr>
        <w:pStyle w:val="gou"/>
        <w:ind w:left="890"/>
      </w:pPr>
      <w:r w:rsidRPr="002E3917">
        <w:t>(2) 障害物(浮流物)の目撃に関する情報</w:t>
      </w:r>
    </w:p>
    <w:p w14:paraId="7EE79005" w14:textId="77777777" w:rsidR="002E3917" w:rsidRPr="002E3917" w:rsidRDefault="002E3917" w:rsidP="002E3917">
      <w:pPr>
        <w:pStyle w:val="gou"/>
        <w:ind w:left="890"/>
      </w:pPr>
      <w:r>
        <w:rPr>
          <w:rFonts w:hint="eastAsia"/>
        </w:rPr>
        <w:t xml:space="preserve">(3) </w:t>
      </w:r>
      <w:r w:rsidRPr="002E3917">
        <w:t>海上保安官署、航行中の他の船舶より発せられる運航に関する情報等</w:t>
      </w:r>
    </w:p>
    <w:p w14:paraId="7EE79006" w14:textId="77777777" w:rsidR="002E3917" w:rsidRDefault="002E3917" w:rsidP="002E3917">
      <w:pPr>
        <w:pStyle w:val="gou"/>
        <w:ind w:left="890"/>
      </w:pPr>
      <w:r>
        <w:rPr>
          <w:rFonts w:hint="eastAsia"/>
        </w:rPr>
        <w:t xml:space="preserve">(4) </w:t>
      </w:r>
      <w:r w:rsidRPr="002E3917">
        <w:t>その他航行中の水路の状況</w:t>
      </w:r>
    </w:p>
    <w:p w14:paraId="7EE79007" w14:textId="77777777" w:rsidR="002E3917" w:rsidRPr="002E3917" w:rsidRDefault="002E3917" w:rsidP="002E3917">
      <w:pPr>
        <w:pStyle w:val="gou"/>
        <w:ind w:left="890"/>
      </w:pPr>
    </w:p>
    <w:p w14:paraId="7EE79008" w14:textId="77777777" w:rsidR="002E3917" w:rsidRPr="002E3917" w:rsidRDefault="002E3917" w:rsidP="002E3917">
      <w:pPr>
        <w:pStyle w:val="Default"/>
        <w:rPr>
          <w:sz w:val="21"/>
          <w:szCs w:val="21"/>
        </w:rPr>
      </w:pPr>
      <w:r w:rsidRPr="002E3917">
        <w:rPr>
          <w:rFonts w:hint="eastAsia"/>
          <w:sz w:val="21"/>
          <w:szCs w:val="21"/>
        </w:rPr>
        <w:t>（陸上要員の措置）</w:t>
      </w:r>
    </w:p>
    <w:p w14:paraId="7EE79009" w14:textId="77777777" w:rsidR="002E3917" w:rsidRPr="002E3917" w:rsidRDefault="002E3917" w:rsidP="002E3917">
      <w:pPr>
        <w:pStyle w:val="jyou"/>
      </w:pPr>
      <w:r w:rsidRPr="002E3917">
        <w:rPr>
          <w:rFonts w:hint="eastAsia"/>
        </w:rPr>
        <w:t>第</w:t>
      </w:r>
      <w:r w:rsidRPr="002E3917">
        <w:t>22条 陸上要員は、担当する管理船舶を定期的に訪船することにより、当該船舶の船員との間</w:t>
      </w:r>
      <w:r w:rsidRPr="002E3917">
        <w:rPr>
          <w:rFonts w:hint="eastAsia"/>
        </w:rPr>
        <w:t>で十分なコミュニケーションをとらなければならない。</w:t>
      </w:r>
    </w:p>
    <w:p w14:paraId="7EE7900A" w14:textId="77777777" w:rsidR="002E3917" w:rsidRPr="002E3917" w:rsidRDefault="002E3917" w:rsidP="00B740DD">
      <w:pPr>
        <w:pStyle w:val="a4"/>
      </w:pPr>
      <w:r w:rsidRPr="002E3917">
        <w:rPr>
          <w:rFonts w:hint="eastAsia"/>
        </w:rPr>
        <w:t>第</w:t>
      </w:r>
      <w:r w:rsidRPr="002E3917">
        <w:t>9</w:t>
      </w:r>
      <w:r w:rsidRPr="002E3917">
        <w:t>章</w:t>
      </w:r>
      <w:r w:rsidRPr="002E3917">
        <w:t xml:space="preserve"> </w:t>
      </w:r>
      <w:r w:rsidRPr="002E3917">
        <w:t>教育および研修</w:t>
      </w:r>
    </w:p>
    <w:p w14:paraId="7EE7900B" w14:textId="77777777" w:rsidR="002E3917" w:rsidRPr="002E3917" w:rsidRDefault="002E3917" w:rsidP="002E3917">
      <w:pPr>
        <w:pStyle w:val="Default"/>
        <w:rPr>
          <w:sz w:val="21"/>
          <w:szCs w:val="21"/>
        </w:rPr>
      </w:pPr>
      <w:r w:rsidRPr="002E3917">
        <w:rPr>
          <w:rFonts w:hint="eastAsia"/>
          <w:sz w:val="21"/>
          <w:szCs w:val="21"/>
        </w:rPr>
        <w:t>（安全教育）</w:t>
      </w:r>
    </w:p>
    <w:p w14:paraId="7EE7900C" w14:textId="77777777" w:rsidR="002E3917" w:rsidRPr="002E3917" w:rsidRDefault="002E3917" w:rsidP="002E3917">
      <w:pPr>
        <w:pStyle w:val="jyou"/>
      </w:pPr>
      <w:r w:rsidRPr="002E3917">
        <w:rPr>
          <w:rFonts w:hint="eastAsia"/>
        </w:rPr>
        <w:t>第</w:t>
      </w:r>
      <w:r w:rsidRPr="002E3917">
        <w:t>23条 船舶管理責任者は、陸上要員に対して、船舶管理方針、オーナーやオペレーターが定め</w:t>
      </w:r>
      <w:r w:rsidRPr="002E3917">
        <w:rPr>
          <w:rFonts w:hint="eastAsia"/>
        </w:rPr>
        <w:t>る各種管理基準、海事関係法令その他輸送の安全を確保するために必要と認められる事項に関する教育を定期的に実施し、その周知徹底を図らなければならない。</w:t>
      </w:r>
    </w:p>
    <w:p w14:paraId="7EE7900D" w14:textId="77777777" w:rsidR="002E3917" w:rsidRPr="002E3917" w:rsidRDefault="002E3917" w:rsidP="002E3917">
      <w:pPr>
        <w:pStyle w:val="kou"/>
      </w:pPr>
      <w:r w:rsidRPr="002E3917">
        <w:rPr>
          <w:rFonts w:hint="eastAsia"/>
        </w:rPr>
        <w:t>２</w:t>
      </w:r>
      <w:r w:rsidRPr="002E3917">
        <w:t xml:space="preserve"> 船舶管理責任者は、1年に１回以上の頻度で、陸上要員を管理船舶に訪船させて安全教育を</w:t>
      </w:r>
      <w:r w:rsidRPr="002E3917">
        <w:rPr>
          <w:rFonts w:hint="eastAsia"/>
        </w:rPr>
        <w:t>実施するものとする。</w:t>
      </w:r>
    </w:p>
    <w:p w14:paraId="7EE7900E" w14:textId="77777777" w:rsidR="002E3917" w:rsidRDefault="002E3917" w:rsidP="002E3917">
      <w:pPr>
        <w:pStyle w:val="kou"/>
      </w:pPr>
      <w:r w:rsidRPr="002E3917">
        <w:rPr>
          <w:rFonts w:hint="eastAsia"/>
        </w:rPr>
        <w:t>３</w:t>
      </w:r>
      <w:r w:rsidRPr="002E3917">
        <w:t xml:space="preserve"> 船舶管理責任者による安全教育は、管理船舶に適用される安全管理規程、海事関係法令その</w:t>
      </w:r>
      <w:r w:rsidRPr="002E3917">
        <w:rPr>
          <w:rFonts w:hint="eastAsia"/>
        </w:rPr>
        <w:t>他輸送の安全を確保するために必要と認められる事項について行うものとする。</w:t>
      </w:r>
    </w:p>
    <w:p w14:paraId="7EE7900F" w14:textId="77777777" w:rsidR="002E3917" w:rsidRPr="002E3917" w:rsidRDefault="002E3917" w:rsidP="002E3917">
      <w:pPr>
        <w:pStyle w:val="kou"/>
      </w:pPr>
    </w:p>
    <w:p w14:paraId="7EE79010" w14:textId="77777777" w:rsidR="002E3917" w:rsidRPr="002E3917" w:rsidRDefault="002E3917" w:rsidP="002E3917">
      <w:pPr>
        <w:pStyle w:val="Default"/>
        <w:rPr>
          <w:sz w:val="21"/>
          <w:szCs w:val="21"/>
        </w:rPr>
      </w:pPr>
      <w:r w:rsidRPr="002E3917">
        <w:rPr>
          <w:rFonts w:hint="eastAsia"/>
          <w:sz w:val="21"/>
          <w:szCs w:val="21"/>
        </w:rPr>
        <w:t>（操練）</w:t>
      </w:r>
    </w:p>
    <w:p w14:paraId="7EE79011" w14:textId="77777777" w:rsidR="00CC64D3" w:rsidRDefault="002E3917" w:rsidP="002E3917">
      <w:pPr>
        <w:pStyle w:val="jyou"/>
      </w:pPr>
      <w:r w:rsidRPr="002E3917">
        <w:rPr>
          <w:rFonts w:hint="eastAsia"/>
        </w:rPr>
        <w:t>第</w:t>
      </w:r>
      <w:r w:rsidRPr="002E3917">
        <w:t>24条 船長は、法令に定める操練を行ったときは、その実施状況を船舶管理責任者に報告する</w:t>
      </w:r>
      <w:r w:rsidRPr="002E3917">
        <w:rPr>
          <w:rFonts w:hint="eastAsia"/>
        </w:rPr>
        <w:t>ものとする。</w:t>
      </w:r>
    </w:p>
    <w:p w14:paraId="7EE79012" w14:textId="77777777" w:rsidR="002E3917" w:rsidRDefault="002E3917" w:rsidP="002E3917">
      <w:pPr>
        <w:pStyle w:val="jyou"/>
      </w:pPr>
    </w:p>
    <w:p w14:paraId="7EE79013" w14:textId="77777777" w:rsidR="002E3917" w:rsidRPr="002E3917" w:rsidRDefault="002E3917" w:rsidP="002E3917">
      <w:pPr>
        <w:pStyle w:val="Default"/>
        <w:rPr>
          <w:sz w:val="21"/>
          <w:szCs w:val="21"/>
        </w:rPr>
      </w:pPr>
      <w:r w:rsidRPr="002E3917">
        <w:rPr>
          <w:rFonts w:hint="eastAsia"/>
          <w:sz w:val="21"/>
          <w:szCs w:val="21"/>
        </w:rPr>
        <w:t>（訓練）</w:t>
      </w:r>
    </w:p>
    <w:p w14:paraId="7EE79014" w14:textId="77777777" w:rsidR="002E3917" w:rsidRPr="002E3917" w:rsidRDefault="002E3917" w:rsidP="002E3917">
      <w:pPr>
        <w:pStyle w:val="jyou"/>
      </w:pPr>
      <w:r w:rsidRPr="002E3917">
        <w:rPr>
          <w:rFonts w:hint="eastAsia"/>
        </w:rPr>
        <w:t>第</w:t>
      </w:r>
      <w:r w:rsidRPr="002E3917">
        <w:t>25条 船舶管理責任者および船長は、船員法及び同法施行規則並びに管理船舶に適用される安</w:t>
      </w:r>
      <w:r w:rsidRPr="002E3917">
        <w:rPr>
          <w:rFonts w:hint="eastAsia"/>
        </w:rPr>
        <w:t>全管理規程並びに緊急時対応処理要領に基づいて緊急時対応に関する訓練を計画し、定期的に実施しなければならない。訓練は、全社的体制で処理する規模の事故を想定した実践的なものとする。この場合、前条の操練は当該訓練に併せて実施することができる。</w:t>
      </w:r>
    </w:p>
    <w:p w14:paraId="7EE79015" w14:textId="77777777" w:rsidR="002E3917" w:rsidRDefault="002E3917" w:rsidP="002E3917">
      <w:pPr>
        <w:pStyle w:val="kou"/>
      </w:pPr>
      <w:r w:rsidRPr="002E3917">
        <w:rPr>
          <w:rFonts w:hint="eastAsia"/>
        </w:rPr>
        <w:t>２</w:t>
      </w:r>
      <w:r w:rsidRPr="002E3917">
        <w:t xml:space="preserve"> 訓練の前後には打合せを行い、特記事項があれば経営者へ意見具申する。</w:t>
      </w:r>
    </w:p>
    <w:p w14:paraId="7EE79016" w14:textId="77777777" w:rsidR="002E3917" w:rsidRPr="002E3917" w:rsidRDefault="002E3917" w:rsidP="002E3917">
      <w:pPr>
        <w:pStyle w:val="kou"/>
      </w:pPr>
    </w:p>
    <w:p w14:paraId="7EE79017" w14:textId="77777777" w:rsidR="002E3917" w:rsidRPr="002E3917" w:rsidRDefault="002E3917" w:rsidP="002E3917">
      <w:pPr>
        <w:pStyle w:val="Default"/>
        <w:rPr>
          <w:sz w:val="21"/>
          <w:szCs w:val="21"/>
        </w:rPr>
      </w:pPr>
      <w:r w:rsidRPr="002E3917">
        <w:rPr>
          <w:rFonts w:hint="eastAsia"/>
          <w:sz w:val="21"/>
          <w:szCs w:val="21"/>
        </w:rPr>
        <w:t>（記録）</w:t>
      </w:r>
    </w:p>
    <w:p w14:paraId="7EE79018" w14:textId="77777777" w:rsidR="002E3917" w:rsidRPr="002E3917" w:rsidRDefault="002E3917" w:rsidP="002E3917">
      <w:pPr>
        <w:pStyle w:val="jyou"/>
      </w:pPr>
      <w:r w:rsidRPr="002E3917">
        <w:rPr>
          <w:rFonts w:hint="eastAsia"/>
        </w:rPr>
        <w:t>第</w:t>
      </w:r>
      <w:r w:rsidRPr="002E3917">
        <w:t>26条 船舶管理責任者は、前３条の教育等を実施したときは、その概要を記録簿に記録してお</w:t>
      </w:r>
      <w:r w:rsidRPr="002E3917">
        <w:rPr>
          <w:rFonts w:hint="eastAsia"/>
        </w:rPr>
        <w:t>くものとする。</w:t>
      </w:r>
    </w:p>
    <w:p w14:paraId="7EE79019" w14:textId="77777777" w:rsidR="002E3917" w:rsidRPr="002E3917" w:rsidRDefault="002E3917" w:rsidP="002E3917">
      <w:pPr>
        <w:pStyle w:val="kou"/>
      </w:pPr>
      <w:r w:rsidRPr="002E3917">
        <w:rPr>
          <w:rFonts w:hint="eastAsia"/>
        </w:rPr>
        <w:lastRenderedPageBreak/>
        <w:t>２</w:t>
      </w:r>
      <w:r w:rsidRPr="002E3917">
        <w:t xml:space="preserve"> 管理船舶において緊急時対応訓練を実施した場合には、当該管理船舶の船長は訓練の概要を</w:t>
      </w:r>
      <w:r w:rsidRPr="002E3917">
        <w:rPr>
          <w:rFonts w:hint="eastAsia"/>
        </w:rPr>
        <w:t>航海日誌に記載するものとする。</w:t>
      </w:r>
    </w:p>
    <w:p w14:paraId="7EE7901A" w14:textId="77777777" w:rsidR="002E3917" w:rsidRPr="002E3917" w:rsidRDefault="002E3917" w:rsidP="00B740DD">
      <w:pPr>
        <w:pStyle w:val="a4"/>
      </w:pPr>
      <w:r w:rsidRPr="002E3917">
        <w:rPr>
          <w:rFonts w:hint="eastAsia"/>
        </w:rPr>
        <w:t>第</w:t>
      </w:r>
      <w:r w:rsidRPr="002E3917">
        <w:t>10</w:t>
      </w:r>
      <w:r w:rsidRPr="002E3917">
        <w:t>章</w:t>
      </w:r>
      <w:r w:rsidRPr="002E3917">
        <w:t xml:space="preserve"> </w:t>
      </w:r>
      <w:r w:rsidRPr="002E3917">
        <w:t>オーナーおよびオペレーターとの連絡調整</w:t>
      </w:r>
    </w:p>
    <w:p w14:paraId="7EE7901B" w14:textId="77777777" w:rsidR="002E3917" w:rsidRPr="002E3917" w:rsidRDefault="002E3917" w:rsidP="002E3917">
      <w:pPr>
        <w:pStyle w:val="Default"/>
        <w:rPr>
          <w:sz w:val="21"/>
          <w:szCs w:val="21"/>
        </w:rPr>
      </w:pPr>
      <w:r w:rsidRPr="002E3917">
        <w:rPr>
          <w:rFonts w:hint="eastAsia"/>
          <w:sz w:val="21"/>
          <w:szCs w:val="21"/>
        </w:rPr>
        <w:t>（オーナーとの連絡調整）</w:t>
      </w:r>
    </w:p>
    <w:p w14:paraId="7EE7901C" w14:textId="77777777" w:rsidR="002E3917" w:rsidRDefault="002E3917" w:rsidP="002E3917">
      <w:pPr>
        <w:pStyle w:val="jyou"/>
      </w:pPr>
      <w:r w:rsidRPr="002E3917">
        <w:rPr>
          <w:rFonts w:hint="eastAsia"/>
        </w:rPr>
        <w:t>第</w:t>
      </w:r>
      <w:r w:rsidRPr="002E3917">
        <w:t>27条 船舶管理責任者は、管理船舶毎の船体、機関及び船舶の保守管理状況について、文書で</w:t>
      </w:r>
      <w:r w:rsidRPr="002E3917">
        <w:rPr>
          <w:rFonts w:hint="eastAsia"/>
        </w:rPr>
        <w:t>記録するとともに、記録内容の概要を年１回以上の頻度で船舶所有者に報告するものとす</w:t>
      </w:r>
      <w:r>
        <w:rPr>
          <w:rFonts w:hint="eastAsia"/>
        </w:rPr>
        <w:t>る。</w:t>
      </w:r>
    </w:p>
    <w:p w14:paraId="7EE7901D" w14:textId="77777777" w:rsidR="002E3917" w:rsidRPr="002E3917" w:rsidRDefault="002E3917" w:rsidP="002E3917">
      <w:pPr>
        <w:pStyle w:val="jyou"/>
      </w:pPr>
    </w:p>
    <w:p w14:paraId="7EE7901E" w14:textId="77777777" w:rsidR="002E3917" w:rsidRPr="002E3917" w:rsidRDefault="002E3917" w:rsidP="002E3917">
      <w:pPr>
        <w:pStyle w:val="Default"/>
        <w:rPr>
          <w:sz w:val="21"/>
          <w:szCs w:val="21"/>
        </w:rPr>
      </w:pPr>
      <w:r w:rsidRPr="002E3917">
        <w:rPr>
          <w:rFonts w:hint="eastAsia"/>
          <w:sz w:val="21"/>
          <w:szCs w:val="21"/>
        </w:rPr>
        <w:t>（オペレーターとの連携）</w:t>
      </w:r>
    </w:p>
    <w:p w14:paraId="7EE7901F" w14:textId="77777777" w:rsidR="002E3917" w:rsidRPr="002E3917" w:rsidRDefault="002E3917" w:rsidP="002E3917">
      <w:pPr>
        <w:pStyle w:val="jyou"/>
      </w:pPr>
      <w:r w:rsidRPr="002E3917">
        <w:rPr>
          <w:rFonts w:hint="eastAsia"/>
        </w:rPr>
        <w:t>第</w:t>
      </w:r>
      <w:r w:rsidRPr="002E3917">
        <w:t>28条 船舶管理責任者は、管理船舶毎に、当該管理船舶の運航についてオペレーターが定めた</w:t>
      </w:r>
      <w:r w:rsidRPr="002E3917">
        <w:rPr>
          <w:rFonts w:hint="eastAsia"/>
        </w:rPr>
        <w:t>運航基準との整合性を確保して、管理船舶毎に配乗された船長及び船員が遵守すべき運航実施基準を策定し、当該管理船舶の船長及び船員に周知徹底するものとする。</w:t>
      </w:r>
    </w:p>
    <w:p w14:paraId="7EE79020" w14:textId="77777777" w:rsidR="002E3917" w:rsidRPr="002E3917" w:rsidRDefault="002E3917" w:rsidP="00B740DD">
      <w:pPr>
        <w:pStyle w:val="a4"/>
      </w:pPr>
      <w:r w:rsidRPr="002E3917">
        <w:rPr>
          <w:rFonts w:hint="eastAsia"/>
        </w:rPr>
        <w:t>第</w:t>
      </w:r>
      <w:r w:rsidRPr="002E3917">
        <w:t>11</w:t>
      </w:r>
      <w:r w:rsidRPr="002E3917">
        <w:t>章</w:t>
      </w:r>
      <w:r w:rsidRPr="002E3917">
        <w:t xml:space="preserve"> </w:t>
      </w:r>
      <w:r w:rsidRPr="002E3917">
        <w:t>文書および記録の整備および管理</w:t>
      </w:r>
    </w:p>
    <w:p w14:paraId="7EE79021" w14:textId="77777777" w:rsidR="002E3917" w:rsidRPr="002E3917" w:rsidRDefault="002E3917" w:rsidP="002E3917">
      <w:pPr>
        <w:pStyle w:val="Default"/>
        <w:rPr>
          <w:sz w:val="21"/>
          <w:szCs w:val="21"/>
        </w:rPr>
      </w:pPr>
      <w:r w:rsidRPr="002E3917">
        <w:rPr>
          <w:rFonts w:hint="eastAsia"/>
          <w:sz w:val="21"/>
          <w:szCs w:val="21"/>
        </w:rPr>
        <w:t>（他の規程等との整合）</w:t>
      </w:r>
    </w:p>
    <w:p w14:paraId="7EE79022" w14:textId="77777777" w:rsidR="002E3917" w:rsidRPr="002E3917" w:rsidRDefault="002E3917" w:rsidP="002E3917">
      <w:pPr>
        <w:pStyle w:val="jyou"/>
      </w:pPr>
      <w:r w:rsidRPr="002E3917">
        <w:rPr>
          <w:rFonts w:hint="eastAsia"/>
        </w:rPr>
        <w:t>第</w:t>
      </w:r>
      <w:r w:rsidRPr="002E3917">
        <w:t>29条 船舶管理責任者は、本規程および関連基準等を策定するにあたり、顧客が策定した安全</w:t>
      </w:r>
      <w:r w:rsidRPr="002E3917">
        <w:rPr>
          <w:rFonts w:hint="eastAsia"/>
        </w:rPr>
        <w:t>管理規程等の関連文書との間で規定内容に齟齬が生じないよう整合を図るものとする。</w:t>
      </w:r>
    </w:p>
    <w:p w14:paraId="7EE79023" w14:textId="77777777" w:rsidR="002E3917" w:rsidRDefault="002E3917" w:rsidP="002E3917">
      <w:pPr>
        <w:pStyle w:val="kou"/>
      </w:pPr>
      <w:r w:rsidRPr="002E3917">
        <w:rPr>
          <w:rFonts w:hint="eastAsia"/>
        </w:rPr>
        <w:t>２</w:t>
      </w:r>
      <w:r w:rsidRPr="002E3917">
        <w:t xml:space="preserve"> 会社が策定した他の文書等が策定されている場合も同様に整合を図るものとする。</w:t>
      </w:r>
    </w:p>
    <w:p w14:paraId="7EE79024" w14:textId="77777777" w:rsidR="002E3917" w:rsidRPr="002E3917" w:rsidRDefault="002E3917" w:rsidP="002E3917">
      <w:pPr>
        <w:pStyle w:val="kou"/>
      </w:pPr>
    </w:p>
    <w:p w14:paraId="7EE79025" w14:textId="77777777" w:rsidR="002E3917" w:rsidRPr="002E3917" w:rsidRDefault="002E3917" w:rsidP="002E3917">
      <w:pPr>
        <w:pStyle w:val="Default"/>
        <w:rPr>
          <w:sz w:val="21"/>
          <w:szCs w:val="21"/>
        </w:rPr>
      </w:pPr>
      <w:r w:rsidRPr="002E3917">
        <w:rPr>
          <w:rFonts w:hint="eastAsia"/>
          <w:sz w:val="21"/>
          <w:szCs w:val="21"/>
        </w:rPr>
        <w:t>（文書および記録の整備）</w:t>
      </w:r>
    </w:p>
    <w:p w14:paraId="7EE79026" w14:textId="77777777" w:rsidR="002E3917" w:rsidRDefault="002E3917" w:rsidP="002E3917">
      <w:pPr>
        <w:pStyle w:val="jyou"/>
      </w:pPr>
      <w:r w:rsidRPr="002E3917">
        <w:rPr>
          <w:rFonts w:hint="eastAsia"/>
        </w:rPr>
        <w:t>第</w:t>
      </w:r>
      <w:r w:rsidRPr="002E3917">
        <w:t>30条 船舶管理責任者は、本規程および関連基準等に基づき適切に業務が実施できるように必</w:t>
      </w:r>
      <w:r>
        <w:rPr>
          <w:rFonts w:hint="eastAsia"/>
        </w:rPr>
        <w:t>要な文書および記録を整備しなければならない。</w:t>
      </w:r>
    </w:p>
    <w:p w14:paraId="7EE79027" w14:textId="77777777" w:rsidR="002E3917" w:rsidRPr="002E3917" w:rsidRDefault="002E3917" w:rsidP="002E3917">
      <w:pPr>
        <w:pStyle w:val="jyou"/>
      </w:pPr>
    </w:p>
    <w:p w14:paraId="7EE79028" w14:textId="77777777" w:rsidR="002E3917" w:rsidRPr="002E3917" w:rsidRDefault="002E3917" w:rsidP="002E3917">
      <w:pPr>
        <w:pStyle w:val="Default"/>
        <w:rPr>
          <w:sz w:val="21"/>
          <w:szCs w:val="21"/>
        </w:rPr>
      </w:pPr>
      <w:r w:rsidRPr="002E3917">
        <w:rPr>
          <w:rFonts w:hint="eastAsia"/>
          <w:sz w:val="21"/>
          <w:szCs w:val="21"/>
        </w:rPr>
        <w:t>（保管責任者の選任）</w:t>
      </w:r>
    </w:p>
    <w:p w14:paraId="7EE79029" w14:textId="77777777" w:rsidR="002E3917" w:rsidRPr="002E3917" w:rsidRDefault="002E3917" w:rsidP="002E3917">
      <w:pPr>
        <w:pStyle w:val="jyou"/>
      </w:pPr>
      <w:r w:rsidRPr="002E3917">
        <w:rPr>
          <w:rFonts w:hint="eastAsia"/>
        </w:rPr>
        <w:t>第</w:t>
      </w:r>
      <w:r w:rsidRPr="002E3917">
        <w:t>31条 船舶管理責任者は、陸上要員及び船員が常に最新の船舶管理規程により船舶管理業務を</w:t>
      </w:r>
      <w:r w:rsidRPr="002E3917">
        <w:rPr>
          <w:rFonts w:hint="eastAsia"/>
        </w:rPr>
        <w:t>行うために、船舶管理に関する文書に関して保管責任者を定め、管理船舶及び事業所において、いつでも最新版が使用できるように管理するものとする。</w:t>
      </w:r>
    </w:p>
    <w:p w14:paraId="7EE7902A" w14:textId="77777777" w:rsidR="002E3917" w:rsidRPr="002E3917" w:rsidRDefault="002E3917" w:rsidP="00B740DD">
      <w:pPr>
        <w:pStyle w:val="a4"/>
      </w:pPr>
      <w:r w:rsidRPr="002E3917">
        <w:rPr>
          <w:rFonts w:hint="eastAsia"/>
        </w:rPr>
        <w:t>第</w:t>
      </w:r>
      <w:r w:rsidRPr="002E3917">
        <w:t>12</w:t>
      </w:r>
      <w:r w:rsidRPr="002E3917">
        <w:t>章</w:t>
      </w:r>
      <w:r w:rsidRPr="002E3917">
        <w:t xml:space="preserve"> </w:t>
      </w:r>
      <w:r w:rsidRPr="002E3917">
        <w:t>内部監査および継続的改善</w:t>
      </w:r>
    </w:p>
    <w:p w14:paraId="7EE7902B" w14:textId="77777777" w:rsidR="002E3917" w:rsidRPr="002E3917" w:rsidRDefault="002E3917" w:rsidP="002E3917">
      <w:pPr>
        <w:pStyle w:val="Default"/>
        <w:rPr>
          <w:sz w:val="21"/>
          <w:szCs w:val="21"/>
        </w:rPr>
      </w:pPr>
      <w:r w:rsidRPr="002E3917">
        <w:rPr>
          <w:rFonts w:hint="eastAsia"/>
          <w:sz w:val="21"/>
          <w:szCs w:val="21"/>
        </w:rPr>
        <w:t>（内部監査及び見直し）</w:t>
      </w:r>
    </w:p>
    <w:p w14:paraId="7EE7902C" w14:textId="77777777" w:rsidR="002E3917" w:rsidRPr="002E3917" w:rsidRDefault="002E3917" w:rsidP="002E3917">
      <w:pPr>
        <w:pStyle w:val="jyou"/>
      </w:pPr>
      <w:r w:rsidRPr="002E3917">
        <w:rPr>
          <w:rFonts w:hint="eastAsia"/>
        </w:rPr>
        <w:t>第</w:t>
      </w:r>
      <w:r w:rsidRPr="002E3917">
        <w:t>32条 内部監査を行う者は、経営者の支援を得て関係者とともに年１回以上船舶及び陸上施設</w:t>
      </w:r>
      <w:r w:rsidRPr="002E3917">
        <w:rPr>
          <w:rFonts w:hint="eastAsia"/>
        </w:rPr>
        <w:t>の状況並びに船舶管理規程の遵守状況の他、船舶管理業務全般にわたり内部監査を行うものとする。さらに、重大事故が発生した場合には速やかに実施する。</w:t>
      </w:r>
    </w:p>
    <w:p w14:paraId="7EE7902D" w14:textId="77777777" w:rsidR="002E3917" w:rsidRPr="002E3917" w:rsidRDefault="002E3917" w:rsidP="002E3917">
      <w:pPr>
        <w:pStyle w:val="kou"/>
      </w:pPr>
      <w:r w:rsidRPr="002E3917">
        <w:rPr>
          <w:rFonts w:hint="eastAsia"/>
        </w:rPr>
        <w:lastRenderedPageBreak/>
        <w:t>２</w:t>
      </w:r>
      <w:r w:rsidRPr="002E3917">
        <w:t xml:space="preserve"> 内部監査にあたっては、経営者は、その重要性を社内に周知徹底する。</w:t>
      </w:r>
    </w:p>
    <w:p w14:paraId="7EE7902E" w14:textId="77777777" w:rsidR="002E3917" w:rsidRPr="002E3917" w:rsidRDefault="002E3917" w:rsidP="002E3917">
      <w:pPr>
        <w:pStyle w:val="kou"/>
      </w:pPr>
      <w:r w:rsidRPr="002E3917">
        <w:rPr>
          <w:rFonts w:hint="eastAsia"/>
        </w:rPr>
        <w:t>３</w:t>
      </w:r>
      <w:r w:rsidRPr="002E3917">
        <w:t xml:space="preserve"> 内部監査を行うに際し、船舶管理業務全般に関し見直しを行い、改善の必要性、実施時期に</w:t>
      </w:r>
      <w:r w:rsidRPr="002E3917">
        <w:rPr>
          <w:rFonts w:hint="eastAsia"/>
        </w:rPr>
        <w:t>ついて評価し、改善に向け作業する。</w:t>
      </w:r>
    </w:p>
    <w:p w14:paraId="7EE7902F" w14:textId="77777777" w:rsidR="002E3917" w:rsidRPr="002E3917" w:rsidRDefault="002E3917" w:rsidP="002E3917">
      <w:pPr>
        <w:pStyle w:val="kou"/>
      </w:pPr>
      <w:r w:rsidRPr="002E3917">
        <w:rPr>
          <w:rFonts w:hint="eastAsia"/>
        </w:rPr>
        <w:t>４</w:t>
      </w:r>
      <w:r w:rsidRPr="002E3917">
        <w:t xml:space="preserve"> 内部監査及び見直しを行ったときは、その内容を記録する。</w:t>
      </w:r>
    </w:p>
    <w:p w14:paraId="7EE79030" w14:textId="77777777" w:rsidR="002E3917" w:rsidRPr="002E3917" w:rsidRDefault="002E3917" w:rsidP="002E3917">
      <w:pPr>
        <w:pStyle w:val="kou"/>
      </w:pPr>
      <w:r w:rsidRPr="002E3917">
        <w:rPr>
          <w:rFonts w:hint="eastAsia"/>
        </w:rPr>
        <w:t>５</w:t>
      </w:r>
      <w:r w:rsidRPr="002E3917">
        <w:t xml:space="preserve"> 内部監査を行う者は、船舶管理責任者の業務の監査を行うほか、特に陸上側の船舶管理業務</w:t>
      </w:r>
      <w:r w:rsidRPr="002E3917">
        <w:rPr>
          <w:rFonts w:hint="eastAsia"/>
        </w:rPr>
        <w:t>については、監査の客観性を確保するため当該部門の業務に従事していない者が監査を行う。</w:t>
      </w:r>
    </w:p>
    <w:p w14:paraId="7EE79031" w14:textId="77777777" w:rsidR="002E3917" w:rsidRPr="002E3917" w:rsidRDefault="002E3917" w:rsidP="00B740DD">
      <w:pPr>
        <w:pStyle w:val="a4"/>
      </w:pPr>
      <w:r w:rsidRPr="002E3917">
        <w:rPr>
          <w:rFonts w:hint="eastAsia"/>
        </w:rPr>
        <w:t>第</w:t>
      </w:r>
      <w:r w:rsidRPr="002E3917">
        <w:t>13</w:t>
      </w:r>
      <w:r w:rsidRPr="002E3917">
        <w:t>章</w:t>
      </w:r>
      <w:r w:rsidRPr="002E3917">
        <w:t xml:space="preserve"> </w:t>
      </w:r>
      <w:r w:rsidRPr="002E3917">
        <w:t>海難その他の事故の処理</w:t>
      </w:r>
    </w:p>
    <w:p w14:paraId="7EE79032" w14:textId="77777777" w:rsidR="002E3917" w:rsidRPr="002E3917" w:rsidRDefault="002E3917" w:rsidP="002E3917">
      <w:pPr>
        <w:pStyle w:val="Default"/>
        <w:rPr>
          <w:sz w:val="21"/>
          <w:szCs w:val="21"/>
        </w:rPr>
      </w:pPr>
      <w:r w:rsidRPr="002E3917">
        <w:rPr>
          <w:rFonts w:hint="eastAsia"/>
          <w:sz w:val="21"/>
          <w:szCs w:val="21"/>
        </w:rPr>
        <w:t>（危機管理責任者の指定）</w:t>
      </w:r>
    </w:p>
    <w:p w14:paraId="7EE79033" w14:textId="77777777" w:rsidR="002E3917" w:rsidRDefault="002E3917" w:rsidP="002E3917">
      <w:pPr>
        <w:pStyle w:val="jyou"/>
      </w:pPr>
      <w:r w:rsidRPr="002E3917">
        <w:rPr>
          <w:rFonts w:hint="eastAsia"/>
        </w:rPr>
        <w:t>第</w:t>
      </w:r>
      <w:r w:rsidRPr="002E3917">
        <w:t>33条 経営者は、管理船舶において重大な事故等が発生した場合に経営者の指示の下で応急措</w:t>
      </w:r>
      <w:r w:rsidRPr="002E3917">
        <w:rPr>
          <w:rFonts w:hint="eastAsia"/>
        </w:rPr>
        <w:t>置、復旧活動等に一元的に対応する者として危機管理責任者をあらかじめ指定し、事業所内及び管理船舶内において周知徹底を図るものとする。</w:t>
      </w:r>
    </w:p>
    <w:p w14:paraId="7EE79034" w14:textId="77777777" w:rsidR="002E3917" w:rsidRPr="002E3917" w:rsidRDefault="002E3917" w:rsidP="002E3917">
      <w:pPr>
        <w:pStyle w:val="jyou"/>
      </w:pPr>
    </w:p>
    <w:p w14:paraId="7EE79035" w14:textId="77777777" w:rsidR="002E3917" w:rsidRPr="002E3917" w:rsidRDefault="002E3917" w:rsidP="002E3917">
      <w:pPr>
        <w:pStyle w:val="Default"/>
        <w:rPr>
          <w:sz w:val="21"/>
          <w:szCs w:val="21"/>
        </w:rPr>
      </w:pPr>
      <w:r w:rsidRPr="002E3917">
        <w:rPr>
          <w:rFonts w:hint="eastAsia"/>
          <w:sz w:val="21"/>
          <w:szCs w:val="21"/>
        </w:rPr>
        <w:t>（緊急時対応処理要領）</w:t>
      </w:r>
    </w:p>
    <w:p w14:paraId="7EE79036" w14:textId="77777777" w:rsidR="002E3917" w:rsidRDefault="002E3917" w:rsidP="002E3917">
      <w:pPr>
        <w:pStyle w:val="jyou"/>
      </w:pPr>
      <w:r w:rsidRPr="002E3917">
        <w:rPr>
          <w:rFonts w:hint="eastAsia"/>
        </w:rPr>
        <w:t>第</w:t>
      </w:r>
      <w:r w:rsidRPr="002E3917">
        <w:t>34条 船舶管理責任者は、管理船舶において重大な事故等が発生した場合に経営者、危機管理</w:t>
      </w:r>
      <w:r w:rsidRPr="002E3917">
        <w:rPr>
          <w:rFonts w:hint="eastAsia"/>
        </w:rPr>
        <w:t>責任者、船舶管理統括責任者、当該管理船舶を担当する船舶管理責任者等関係者がとるべき措置を記載した緊急時対応処理要領を策定し、事業所内及び管理船舶内において周知徹底を図るものとする。</w:t>
      </w:r>
    </w:p>
    <w:p w14:paraId="7EE79037" w14:textId="77777777" w:rsidR="002E3917" w:rsidRPr="002E3917" w:rsidRDefault="002E3917" w:rsidP="002E3917">
      <w:pPr>
        <w:pStyle w:val="jyou"/>
      </w:pPr>
    </w:p>
    <w:p w14:paraId="7EE79038" w14:textId="77777777" w:rsidR="002E3917" w:rsidRPr="002E3917" w:rsidRDefault="002E3917" w:rsidP="002E3917">
      <w:pPr>
        <w:pStyle w:val="Default"/>
        <w:rPr>
          <w:sz w:val="21"/>
          <w:szCs w:val="21"/>
        </w:rPr>
      </w:pPr>
      <w:r w:rsidRPr="002E3917">
        <w:rPr>
          <w:rFonts w:hint="eastAsia"/>
          <w:sz w:val="21"/>
          <w:szCs w:val="21"/>
        </w:rPr>
        <w:t>（事故処理にあたっての基本的態度）</w:t>
      </w:r>
    </w:p>
    <w:p w14:paraId="7EE79039" w14:textId="77777777" w:rsidR="002E3917" w:rsidRPr="002E3917" w:rsidRDefault="002E3917" w:rsidP="002E3917">
      <w:pPr>
        <w:pStyle w:val="jyou"/>
      </w:pPr>
      <w:r w:rsidRPr="002E3917">
        <w:rPr>
          <w:rFonts w:hint="eastAsia"/>
        </w:rPr>
        <w:t>第</w:t>
      </w:r>
      <w:r w:rsidRPr="002E3917">
        <w:t>35条 事故の処理にあたっては、次に掲げる基本的態度で臨むものとする。</w:t>
      </w:r>
    </w:p>
    <w:p w14:paraId="7EE7903A" w14:textId="77777777" w:rsidR="002E3917" w:rsidRPr="002E3917" w:rsidRDefault="002E3917" w:rsidP="002E3917">
      <w:pPr>
        <w:pStyle w:val="gou"/>
        <w:ind w:left="890"/>
      </w:pPr>
      <w:r w:rsidRPr="002E3917">
        <w:rPr>
          <w:rFonts w:hint="eastAsia"/>
        </w:rPr>
        <w:t>（</w:t>
      </w:r>
      <w:r w:rsidRPr="002E3917">
        <w:t>1）人命の安全の確保を最優先とすること。</w:t>
      </w:r>
    </w:p>
    <w:p w14:paraId="7EE7903B" w14:textId="77777777" w:rsidR="002E3917" w:rsidRPr="002E3917" w:rsidRDefault="002E3917" w:rsidP="002E3917">
      <w:pPr>
        <w:pStyle w:val="gou"/>
        <w:ind w:left="890"/>
      </w:pPr>
      <w:r w:rsidRPr="002E3917">
        <w:rPr>
          <w:rFonts w:hint="eastAsia"/>
        </w:rPr>
        <w:t>（</w:t>
      </w:r>
      <w:r w:rsidRPr="002E3917">
        <w:t>2）事態を楽観視せず常に最悪の事態を念頭におき措置を講ずること。</w:t>
      </w:r>
    </w:p>
    <w:p w14:paraId="7EE7903C" w14:textId="77777777" w:rsidR="002E3917" w:rsidRPr="002E3917" w:rsidRDefault="002E3917" w:rsidP="002E3917">
      <w:pPr>
        <w:pStyle w:val="gou"/>
        <w:ind w:left="890"/>
      </w:pPr>
      <w:r w:rsidRPr="002E3917">
        <w:rPr>
          <w:rFonts w:hint="eastAsia"/>
        </w:rPr>
        <w:t>（</w:t>
      </w:r>
      <w:r w:rsidRPr="002E3917">
        <w:t>3）事故処理業務は、すべての業務に優先して実施すること。</w:t>
      </w:r>
    </w:p>
    <w:p w14:paraId="7EE7903D" w14:textId="77777777" w:rsidR="002E3917" w:rsidRPr="002E3917" w:rsidRDefault="002E3917" w:rsidP="002E3917">
      <w:pPr>
        <w:pStyle w:val="gou"/>
        <w:ind w:left="890"/>
      </w:pPr>
      <w:r w:rsidRPr="002E3917">
        <w:rPr>
          <w:rFonts w:hint="eastAsia"/>
        </w:rPr>
        <w:t>（</w:t>
      </w:r>
      <w:r w:rsidRPr="002E3917">
        <w:t>4）船長の対応措置に関する判断を尊重すること。</w:t>
      </w:r>
    </w:p>
    <w:p w14:paraId="7EE7903E" w14:textId="77777777" w:rsidR="002E3917" w:rsidRDefault="002E3917" w:rsidP="002E3917">
      <w:pPr>
        <w:pStyle w:val="gou"/>
        <w:ind w:left="890"/>
      </w:pPr>
      <w:r w:rsidRPr="002E3917">
        <w:rPr>
          <w:rFonts w:hint="eastAsia"/>
        </w:rPr>
        <w:t>（</w:t>
      </w:r>
      <w:r w:rsidRPr="002E3917">
        <w:t>5）陸上要員は、陸上でとりうるあらゆる措置を講ずること。</w:t>
      </w:r>
    </w:p>
    <w:p w14:paraId="7EE7903F" w14:textId="77777777" w:rsidR="002E3917" w:rsidRPr="002E3917" w:rsidRDefault="002E3917" w:rsidP="002E3917">
      <w:pPr>
        <w:pStyle w:val="gou"/>
        <w:ind w:left="890"/>
      </w:pPr>
    </w:p>
    <w:p w14:paraId="7EE79040" w14:textId="77777777" w:rsidR="002E3917" w:rsidRPr="002E3917" w:rsidRDefault="002E3917" w:rsidP="002E3917">
      <w:pPr>
        <w:pStyle w:val="Default"/>
        <w:rPr>
          <w:sz w:val="21"/>
          <w:szCs w:val="21"/>
        </w:rPr>
      </w:pPr>
      <w:r w:rsidRPr="002E3917">
        <w:rPr>
          <w:rFonts w:hint="eastAsia"/>
          <w:sz w:val="21"/>
          <w:szCs w:val="21"/>
        </w:rPr>
        <w:t>（船長のとるべき措置）</w:t>
      </w:r>
    </w:p>
    <w:p w14:paraId="7EE79041" w14:textId="77777777" w:rsidR="002E3917" w:rsidRPr="002E3917" w:rsidRDefault="002E3917" w:rsidP="002E3917">
      <w:pPr>
        <w:pStyle w:val="jyou"/>
      </w:pPr>
      <w:r w:rsidRPr="002E3917">
        <w:rPr>
          <w:rFonts w:hint="eastAsia"/>
        </w:rPr>
        <w:t>第</w:t>
      </w:r>
      <w:r w:rsidRPr="002E3917">
        <w:t>36条 船長は、自船に事故が発生したときは、人命の安全の確保のための万全の措置、事故の</w:t>
      </w:r>
      <w:r w:rsidRPr="002E3917">
        <w:rPr>
          <w:rFonts w:hint="eastAsia"/>
        </w:rPr>
        <w:t>拡大防止のための措置、船舶・積荷の安全確保等必要な措置を講ずるとともに、事故処理基準および緊急時対応処理要領に定めるところにより、事故の状況及び講じた措置を速やかに船舶管理責任者および海上保安官署等に連絡しなければならない。この場合において措置への助言を求め、援助を必要とするか否かの連絡を行わなければならない。</w:t>
      </w:r>
    </w:p>
    <w:p w14:paraId="7EE79042" w14:textId="77777777" w:rsidR="002E3917" w:rsidRDefault="002E3917" w:rsidP="002E3917">
      <w:pPr>
        <w:pStyle w:val="kou"/>
      </w:pPr>
      <w:r w:rsidRPr="002E3917">
        <w:rPr>
          <w:rFonts w:hint="eastAsia"/>
        </w:rPr>
        <w:t>２</w:t>
      </w:r>
      <w:r w:rsidRPr="002E3917">
        <w:t xml:space="preserve"> 船長は、自船が重大かつ急迫の危険に陥った場合又は陥るおそれがある場合は、直ちに遭難</w:t>
      </w:r>
      <w:r w:rsidRPr="002E3917">
        <w:rPr>
          <w:rFonts w:hint="eastAsia"/>
        </w:rPr>
        <w:t>通信（遭難信号）又は緊急通信を発しなければならない。</w:t>
      </w:r>
    </w:p>
    <w:p w14:paraId="7EE79043" w14:textId="77777777" w:rsidR="002E3917" w:rsidRPr="002E3917" w:rsidRDefault="002E3917" w:rsidP="002E3917">
      <w:pPr>
        <w:pStyle w:val="kou"/>
      </w:pPr>
    </w:p>
    <w:p w14:paraId="7EE79044" w14:textId="77777777" w:rsidR="002E3917" w:rsidRPr="002E3917" w:rsidRDefault="002E3917" w:rsidP="002E3917">
      <w:pPr>
        <w:pStyle w:val="Default"/>
        <w:rPr>
          <w:sz w:val="21"/>
          <w:szCs w:val="21"/>
        </w:rPr>
      </w:pPr>
      <w:r w:rsidRPr="002E3917">
        <w:rPr>
          <w:rFonts w:hint="eastAsia"/>
          <w:sz w:val="21"/>
          <w:szCs w:val="21"/>
        </w:rPr>
        <w:lastRenderedPageBreak/>
        <w:t>（船舶管理責任者のとるべき措置）</w:t>
      </w:r>
    </w:p>
    <w:p w14:paraId="7EE79045" w14:textId="77777777" w:rsidR="002E3917" w:rsidRDefault="002E3917" w:rsidP="002E3917">
      <w:pPr>
        <w:pStyle w:val="jyou"/>
      </w:pPr>
      <w:r w:rsidRPr="002E3917">
        <w:rPr>
          <w:rFonts w:hint="eastAsia"/>
        </w:rPr>
        <w:t>第</w:t>
      </w:r>
      <w:r w:rsidRPr="002E3917">
        <w:t>37条 船舶管理責任者は、船長からの連絡等によって事故の発生を知ったとき又は船舶の動静</w:t>
      </w:r>
      <w:r w:rsidRPr="002E3917">
        <w:rPr>
          <w:rFonts w:hint="eastAsia"/>
        </w:rPr>
        <w:t>を把握できないときは、事故処理基準および緊急時対応処理要領に定めるところにより必要な措置をとるとともに、経営者へ速報しなければならない。</w:t>
      </w:r>
    </w:p>
    <w:p w14:paraId="7EE79046" w14:textId="77777777" w:rsidR="002E3917" w:rsidRPr="002E3917" w:rsidRDefault="002E3917" w:rsidP="002E3917">
      <w:pPr>
        <w:pStyle w:val="Default"/>
        <w:rPr>
          <w:sz w:val="21"/>
          <w:szCs w:val="21"/>
        </w:rPr>
      </w:pPr>
    </w:p>
    <w:p w14:paraId="7EE79047" w14:textId="77777777" w:rsidR="002E3917" w:rsidRPr="002E3917" w:rsidRDefault="002E3917" w:rsidP="002E3917">
      <w:pPr>
        <w:pStyle w:val="Default"/>
        <w:rPr>
          <w:sz w:val="21"/>
          <w:szCs w:val="21"/>
        </w:rPr>
      </w:pPr>
      <w:r w:rsidRPr="002E3917">
        <w:rPr>
          <w:rFonts w:hint="eastAsia"/>
          <w:sz w:val="21"/>
          <w:szCs w:val="21"/>
        </w:rPr>
        <w:t>（経営者のとるべき措置）</w:t>
      </w:r>
    </w:p>
    <w:p w14:paraId="7EE79048" w14:textId="77777777" w:rsidR="002E3917" w:rsidRPr="002E3917" w:rsidRDefault="002E3917" w:rsidP="002E3917">
      <w:pPr>
        <w:pStyle w:val="jyou"/>
      </w:pPr>
      <w:r w:rsidRPr="002E3917">
        <w:rPr>
          <w:rFonts w:hint="eastAsia"/>
        </w:rPr>
        <w:t>第</w:t>
      </w:r>
      <w:r w:rsidRPr="002E3917">
        <w:t>38条 経営者は、船舶管理責任者等からの連絡によって事故の発生を知ったときは、事故処理</w:t>
      </w:r>
      <w:r w:rsidRPr="002E3917">
        <w:rPr>
          <w:rFonts w:hint="eastAsia"/>
        </w:rPr>
        <w:t>基準および緊急時対応処理要領に定めるところにより必要な措置をとらなければならない。</w:t>
      </w:r>
    </w:p>
    <w:p w14:paraId="7EE79049" w14:textId="77777777" w:rsidR="002E3917" w:rsidRDefault="002E3917" w:rsidP="002E3917">
      <w:pPr>
        <w:pStyle w:val="kou"/>
      </w:pPr>
      <w:r w:rsidRPr="002E3917">
        <w:rPr>
          <w:rFonts w:hint="eastAsia"/>
        </w:rPr>
        <w:t>２</w:t>
      </w:r>
      <w:r w:rsidRPr="002E3917">
        <w:t xml:space="preserve"> 経営者は、事故状況、被害規模等を把握・分析し、適切に対応措置を講じなければならない。</w:t>
      </w:r>
      <w:r w:rsidRPr="002E3917">
        <w:rPr>
          <w:rFonts w:hint="eastAsia"/>
        </w:rPr>
        <w:t>また、現場におけるリスクを明確にし、必要な対応措置を講じなければならない。</w:t>
      </w:r>
    </w:p>
    <w:p w14:paraId="7EE7904A" w14:textId="77777777" w:rsidR="002E3917" w:rsidRPr="002E3917" w:rsidRDefault="002E3917" w:rsidP="002E3917">
      <w:pPr>
        <w:pStyle w:val="kou"/>
      </w:pPr>
    </w:p>
    <w:p w14:paraId="7EE7904B" w14:textId="77777777" w:rsidR="002E3917" w:rsidRPr="002E3917" w:rsidRDefault="002E3917" w:rsidP="002E3917">
      <w:pPr>
        <w:pStyle w:val="Default"/>
        <w:rPr>
          <w:sz w:val="21"/>
          <w:szCs w:val="21"/>
        </w:rPr>
      </w:pPr>
      <w:r w:rsidRPr="002E3917">
        <w:rPr>
          <w:rFonts w:hint="eastAsia"/>
          <w:sz w:val="21"/>
          <w:szCs w:val="21"/>
        </w:rPr>
        <w:t>（非常対策本部）</w:t>
      </w:r>
    </w:p>
    <w:p w14:paraId="7EE7904C" w14:textId="77777777" w:rsidR="002E3917" w:rsidRDefault="002E3917" w:rsidP="002E3917">
      <w:pPr>
        <w:pStyle w:val="jyou"/>
      </w:pPr>
      <w:r w:rsidRPr="002E3917">
        <w:rPr>
          <w:rFonts w:hint="eastAsia"/>
        </w:rPr>
        <w:t>第</w:t>
      </w:r>
      <w:r w:rsidRPr="002E3917">
        <w:t>39条 経営者は、事故の規模あるいは事故の及ぼす社会的影響が大きいため、全社的体制でこ</w:t>
      </w:r>
      <w:r w:rsidRPr="002E3917">
        <w:rPr>
          <w:rFonts w:hint="eastAsia"/>
        </w:rPr>
        <w:t>れを処理する必要があると認めるときは、事故処理基準および緊急時対応処理要領に定める非常対策本部を発動し、これを指揮して行うものとする。</w:t>
      </w:r>
    </w:p>
    <w:p w14:paraId="7EE7904D" w14:textId="77777777" w:rsidR="002E3917" w:rsidRPr="002E3917" w:rsidRDefault="002E3917" w:rsidP="002E3917">
      <w:pPr>
        <w:pStyle w:val="jyou"/>
      </w:pPr>
    </w:p>
    <w:p w14:paraId="7EE7904E" w14:textId="77777777" w:rsidR="002E3917" w:rsidRPr="002E3917" w:rsidRDefault="002E3917" w:rsidP="002E3917">
      <w:pPr>
        <w:pStyle w:val="Default"/>
        <w:rPr>
          <w:sz w:val="21"/>
          <w:szCs w:val="21"/>
        </w:rPr>
      </w:pPr>
      <w:r w:rsidRPr="002E3917">
        <w:rPr>
          <w:rFonts w:hint="eastAsia"/>
          <w:sz w:val="21"/>
          <w:szCs w:val="21"/>
        </w:rPr>
        <w:t>（通信の優先処理）</w:t>
      </w:r>
    </w:p>
    <w:p w14:paraId="7EE7904F" w14:textId="77777777" w:rsidR="002E3917" w:rsidRDefault="002E3917" w:rsidP="002E3917">
      <w:pPr>
        <w:pStyle w:val="jyou"/>
      </w:pPr>
      <w:r w:rsidRPr="002E3917">
        <w:rPr>
          <w:rFonts w:hint="eastAsia"/>
        </w:rPr>
        <w:t>第</w:t>
      </w:r>
      <w:r w:rsidRPr="002E3917">
        <w:t>40条 事故関係の通信は、最優先させ、迅速かつ確実に処理されなければならない。通信運用</w:t>
      </w:r>
      <w:r w:rsidRPr="002E3917">
        <w:rPr>
          <w:rFonts w:hint="eastAsia"/>
        </w:rPr>
        <w:t>の責任者は、あらかじめ事故時の通信回線の確保及び統制のための手引きを定めておき、事故処理に際しては、速やかに通信回線の確保及び統制のために必要な措置をとらなければならない。</w:t>
      </w:r>
    </w:p>
    <w:p w14:paraId="7EE79050" w14:textId="77777777" w:rsidR="002E3917" w:rsidRPr="002E3917" w:rsidRDefault="002E3917" w:rsidP="002E3917">
      <w:pPr>
        <w:pStyle w:val="jyou"/>
      </w:pPr>
    </w:p>
    <w:p w14:paraId="7EE79051" w14:textId="77777777" w:rsidR="002E3917" w:rsidRPr="002E3917" w:rsidRDefault="002E3917" w:rsidP="002E3917">
      <w:pPr>
        <w:pStyle w:val="Default"/>
        <w:rPr>
          <w:sz w:val="21"/>
          <w:szCs w:val="21"/>
        </w:rPr>
      </w:pPr>
      <w:r w:rsidRPr="002E3917">
        <w:rPr>
          <w:rFonts w:hint="eastAsia"/>
          <w:sz w:val="21"/>
          <w:szCs w:val="21"/>
        </w:rPr>
        <w:t>（関係官署への報告）</w:t>
      </w:r>
    </w:p>
    <w:p w14:paraId="7EE79052" w14:textId="77777777" w:rsidR="002E3917" w:rsidRDefault="002E3917" w:rsidP="002E3917">
      <w:pPr>
        <w:pStyle w:val="jyou"/>
      </w:pPr>
      <w:r w:rsidRPr="002E3917">
        <w:rPr>
          <w:rFonts w:hint="eastAsia"/>
        </w:rPr>
        <w:t>第</w:t>
      </w:r>
      <w:r w:rsidRPr="002E3917">
        <w:t>41条 船舶管理責任者は、事故の発生を知ったときは、オペレーターと連携して速やかに関係</w:t>
      </w:r>
      <w:r w:rsidRPr="002E3917">
        <w:rPr>
          <w:rFonts w:hint="eastAsia"/>
        </w:rPr>
        <w:t>運輸局（神戸運輸監理部及び沖縄総合事務局を含む。以下「運輸局等」という。）及び海上保安官署にその概要及び事故処理の状況を報告し助言を求めなければならない。</w:t>
      </w:r>
    </w:p>
    <w:p w14:paraId="7EE79053" w14:textId="77777777" w:rsidR="002E3917" w:rsidRPr="002E3917" w:rsidRDefault="002E3917" w:rsidP="002E3917">
      <w:pPr>
        <w:pStyle w:val="jyou"/>
      </w:pPr>
    </w:p>
    <w:p w14:paraId="7EE79054" w14:textId="77777777" w:rsidR="002E3917" w:rsidRPr="002E3917" w:rsidRDefault="002E3917" w:rsidP="002E3917">
      <w:pPr>
        <w:pStyle w:val="Default"/>
        <w:rPr>
          <w:sz w:val="21"/>
          <w:szCs w:val="21"/>
        </w:rPr>
      </w:pPr>
      <w:r w:rsidRPr="002E3917">
        <w:rPr>
          <w:rFonts w:hint="eastAsia"/>
          <w:sz w:val="21"/>
          <w:szCs w:val="21"/>
        </w:rPr>
        <w:t>（事故調査委員会）</w:t>
      </w:r>
    </w:p>
    <w:p w14:paraId="7EE79055" w14:textId="77777777" w:rsidR="002E3917" w:rsidRPr="002E3917" w:rsidRDefault="002E3917" w:rsidP="002E3917">
      <w:pPr>
        <w:pStyle w:val="jyou"/>
      </w:pPr>
      <w:r w:rsidRPr="002E3917">
        <w:rPr>
          <w:rFonts w:hint="eastAsia"/>
        </w:rPr>
        <w:t>第</w:t>
      </w:r>
      <w:r w:rsidRPr="002E3917">
        <w:t>42条 経営者は、事故の原因及び事故処理の適否を調査し、事故の再発防止及び事故処理の改</w:t>
      </w:r>
      <w:r w:rsidRPr="002E3917">
        <w:rPr>
          <w:rFonts w:hint="eastAsia"/>
        </w:rPr>
        <w:t>善に資するため、必要に応じ事故調査委員会を設置するものとする。</w:t>
      </w:r>
    </w:p>
    <w:p w14:paraId="7EE79056" w14:textId="77777777" w:rsidR="002E3917" w:rsidRPr="002E3917" w:rsidRDefault="002E3917" w:rsidP="002E3917">
      <w:pPr>
        <w:pStyle w:val="kou"/>
      </w:pPr>
      <w:r w:rsidRPr="002E3917">
        <w:rPr>
          <w:rFonts w:hint="eastAsia"/>
        </w:rPr>
        <w:t>２</w:t>
      </w:r>
      <w:r w:rsidRPr="002E3917">
        <w:t xml:space="preserve"> 事故調査委員会の構成は、事故処理基準および緊急時対応処理要領に定めるところによる。</w:t>
      </w:r>
    </w:p>
    <w:p w14:paraId="7EE79057" w14:textId="77777777" w:rsidR="002E3917" w:rsidRDefault="002E3917" w:rsidP="002E3917">
      <w:pPr>
        <w:pStyle w:val="kou"/>
      </w:pPr>
      <w:r w:rsidRPr="002E3917">
        <w:rPr>
          <w:rFonts w:hint="eastAsia"/>
        </w:rPr>
        <w:t>３</w:t>
      </w:r>
      <w:r w:rsidRPr="002E3917">
        <w:t xml:space="preserve"> オペレーターにおいて事故調査委員会が設置された場合は、経営者はそれに協力し、連携し</w:t>
      </w:r>
      <w:r w:rsidRPr="002E3917">
        <w:rPr>
          <w:rFonts w:hint="eastAsia"/>
        </w:rPr>
        <w:t>て事故の再発防止及び事故処理の改善に努めなければならない。</w:t>
      </w:r>
    </w:p>
    <w:p w14:paraId="7EE79058" w14:textId="77777777" w:rsidR="002E3917" w:rsidRPr="002E3917" w:rsidRDefault="002E3917" w:rsidP="00B740DD">
      <w:pPr>
        <w:pStyle w:val="a4"/>
      </w:pPr>
      <w:r w:rsidRPr="002E3917">
        <w:rPr>
          <w:rFonts w:hint="eastAsia"/>
        </w:rPr>
        <w:t>第</w:t>
      </w:r>
      <w:r w:rsidRPr="002E3917">
        <w:t>14</w:t>
      </w:r>
      <w:r w:rsidRPr="002E3917">
        <w:t>章</w:t>
      </w:r>
      <w:r w:rsidRPr="002E3917">
        <w:t xml:space="preserve"> </w:t>
      </w:r>
      <w:r w:rsidRPr="002E3917">
        <w:t>雑</w:t>
      </w:r>
      <w:r w:rsidRPr="002E3917">
        <w:t xml:space="preserve"> </w:t>
      </w:r>
      <w:r w:rsidRPr="002E3917">
        <w:t>則</w:t>
      </w:r>
    </w:p>
    <w:p w14:paraId="7EE79059" w14:textId="77777777" w:rsidR="002E3917" w:rsidRPr="002E3917" w:rsidRDefault="002E3917" w:rsidP="002E3917">
      <w:pPr>
        <w:pStyle w:val="Default"/>
        <w:rPr>
          <w:sz w:val="21"/>
          <w:szCs w:val="21"/>
        </w:rPr>
      </w:pPr>
      <w:r w:rsidRPr="002E3917">
        <w:rPr>
          <w:rFonts w:hint="eastAsia"/>
          <w:sz w:val="21"/>
          <w:szCs w:val="21"/>
        </w:rPr>
        <w:t>（船舶管理規程等の備付け等）</w:t>
      </w:r>
    </w:p>
    <w:p w14:paraId="7EE7905A" w14:textId="77777777" w:rsidR="002E3917" w:rsidRPr="002E3917" w:rsidRDefault="002E3917" w:rsidP="002E3917">
      <w:pPr>
        <w:pStyle w:val="jyou"/>
      </w:pPr>
      <w:r w:rsidRPr="002E3917">
        <w:rPr>
          <w:rFonts w:hint="eastAsia"/>
        </w:rPr>
        <w:lastRenderedPageBreak/>
        <w:t>第</w:t>
      </w:r>
      <w:r w:rsidRPr="002E3917">
        <w:t>43条 船舶管理責任者は、船舶管理規程（船員安全衛生基準、運航実施基準、環境汚染防止基</w:t>
      </w:r>
      <w:r w:rsidRPr="002E3917">
        <w:rPr>
          <w:rFonts w:hint="eastAsia"/>
        </w:rPr>
        <w:t>準を含む。）を船舶、支社その他必要と認められる場所に、容易に閲覧できるよう備付けておかなければならない。</w:t>
      </w:r>
    </w:p>
    <w:p w14:paraId="7EE7905B" w14:textId="77777777" w:rsidR="002E3917" w:rsidRDefault="002E3917" w:rsidP="002E3917">
      <w:pPr>
        <w:pStyle w:val="kou"/>
      </w:pPr>
      <w:r w:rsidRPr="002E3917">
        <w:rPr>
          <w:rFonts w:hint="eastAsia"/>
        </w:rPr>
        <w:t>２</w:t>
      </w:r>
      <w:r w:rsidRPr="002E3917">
        <w:t xml:space="preserve"> 安全かつ効率的な船舶管理業務を実施し、維持するために、それぞれの職務に関し作成した</w:t>
      </w:r>
      <w:r w:rsidRPr="002E3917">
        <w:rPr>
          <w:rFonts w:hint="eastAsia"/>
        </w:rPr>
        <w:t>各種文書はそれぞれの職務に応じ適切に管理する。</w:t>
      </w:r>
    </w:p>
    <w:p w14:paraId="7EE7905C" w14:textId="77777777" w:rsidR="002E3917" w:rsidRPr="002E3917" w:rsidRDefault="002E3917" w:rsidP="002E3917">
      <w:pPr>
        <w:pStyle w:val="kou"/>
      </w:pPr>
    </w:p>
    <w:p w14:paraId="7EE7905D" w14:textId="77777777" w:rsidR="002E3917" w:rsidRPr="002E3917" w:rsidRDefault="002E3917" w:rsidP="002E3917">
      <w:pPr>
        <w:pStyle w:val="Default"/>
        <w:rPr>
          <w:sz w:val="21"/>
          <w:szCs w:val="21"/>
        </w:rPr>
      </w:pPr>
      <w:r w:rsidRPr="002E3917">
        <w:rPr>
          <w:rFonts w:hint="eastAsia"/>
          <w:sz w:val="21"/>
          <w:szCs w:val="21"/>
        </w:rPr>
        <w:t>附</w:t>
      </w:r>
      <w:r w:rsidRPr="002E3917">
        <w:rPr>
          <w:sz w:val="21"/>
          <w:szCs w:val="21"/>
        </w:rPr>
        <w:t xml:space="preserve"> 則</w:t>
      </w:r>
    </w:p>
    <w:p w14:paraId="7EE7905E" w14:textId="19B53724" w:rsidR="00BB12B7" w:rsidRDefault="002E3917" w:rsidP="002E3917">
      <w:pPr>
        <w:pStyle w:val="Default"/>
        <w:rPr>
          <w:sz w:val="21"/>
          <w:szCs w:val="21"/>
        </w:rPr>
      </w:pPr>
      <w:r w:rsidRPr="002E3917">
        <w:rPr>
          <w:rFonts w:hint="eastAsia"/>
          <w:sz w:val="21"/>
          <w:szCs w:val="21"/>
        </w:rPr>
        <w:t>この規程は、平成</w:t>
      </w:r>
      <w:r w:rsidR="00BF4437" w:rsidRPr="00BF4437">
        <w:rPr>
          <w:rFonts w:hint="eastAsia"/>
          <w:color w:val="FF0000"/>
          <w:sz w:val="21"/>
          <w:szCs w:val="21"/>
        </w:rPr>
        <w:t>○○</w:t>
      </w:r>
      <w:r w:rsidRPr="002E3917">
        <w:rPr>
          <w:sz w:val="21"/>
          <w:szCs w:val="21"/>
        </w:rPr>
        <w:t>年</w:t>
      </w:r>
      <w:r w:rsidR="00BF4437" w:rsidRPr="00BF4437">
        <w:rPr>
          <w:rFonts w:hint="eastAsia"/>
          <w:color w:val="FF0000"/>
          <w:sz w:val="21"/>
          <w:szCs w:val="21"/>
        </w:rPr>
        <w:t>○○</w:t>
      </w:r>
      <w:r w:rsidRPr="002E3917">
        <w:rPr>
          <w:sz w:val="21"/>
          <w:szCs w:val="21"/>
        </w:rPr>
        <w:t>月</w:t>
      </w:r>
      <w:r w:rsidR="00BF4437" w:rsidRPr="00BF4437">
        <w:rPr>
          <w:rFonts w:hint="eastAsia"/>
          <w:color w:val="FF0000"/>
          <w:sz w:val="21"/>
          <w:szCs w:val="21"/>
        </w:rPr>
        <w:t>○○</w:t>
      </w:r>
      <w:r w:rsidRPr="002E3917">
        <w:rPr>
          <w:sz w:val="21"/>
          <w:szCs w:val="21"/>
        </w:rPr>
        <w:t>日より実施する。</w:t>
      </w:r>
    </w:p>
    <w:p w14:paraId="476CE504" w14:textId="379A9D1A" w:rsidR="0087754E" w:rsidRDefault="0087754E" w:rsidP="002E3917">
      <w:pPr>
        <w:pStyle w:val="Default"/>
        <w:rPr>
          <w:b/>
          <w:sz w:val="28"/>
        </w:rPr>
      </w:pPr>
    </w:p>
    <w:p w14:paraId="4189AF55" w14:textId="023C304C" w:rsidR="0087754E" w:rsidRPr="00BF4437" w:rsidRDefault="0087754E" w:rsidP="002E3917">
      <w:pPr>
        <w:pStyle w:val="Default"/>
        <w:rPr>
          <w:b/>
          <w:color w:val="FF0000"/>
          <w:sz w:val="28"/>
        </w:rPr>
      </w:pPr>
      <w:r>
        <w:rPr>
          <w:rFonts w:hint="eastAsia"/>
          <w:b/>
          <w:sz w:val="28"/>
        </w:rPr>
        <w:t xml:space="preserve">                                    </w:t>
      </w:r>
      <w:bookmarkStart w:id="0" w:name="_GoBack"/>
      <w:bookmarkEnd w:id="0"/>
      <w:r>
        <w:rPr>
          <w:rFonts w:hint="eastAsia"/>
          <w:b/>
          <w:sz w:val="28"/>
        </w:rPr>
        <w:t xml:space="preserve">            </w:t>
      </w:r>
      <w:r w:rsidRPr="00BF4437">
        <w:rPr>
          <w:rFonts w:hint="eastAsia"/>
          <w:b/>
          <w:color w:val="FF0000"/>
          <w:sz w:val="28"/>
        </w:rPr>
        <w:t>○○株式会社</w:t>
      </w:r>
    </w:p>
    <w:p w14:paraId="5A1589C8" w14:textId="171D1991" w:rsidR="0087754E" w:rsidRDefault="0087754E" w:rsidP="002E3917">
      <w:pPr>
        <w:pStyle w:val="Default"/>
        <w:rPr>
          <w:rFonts w:hint="eastAsia"/>
          <w:b/>
          <w:sz w:val="28"/>
        </w:rPr>
      </w:pPr>
      <w:r w:rsidRPr="00BF4437">
        <w:rPr>
          <w:rFonts w:hint="eastAsia"/>
          <w:b/>
          <w:color w:val="FF0000"/>
          <w:sz w:val="28"/>
        </w:rPr>
        <w:t xml:space="preserve">                                                （役職 氏名）</w:t>
      </w:r>
    </w:p>
    <w:sectPr w:rsidR="0087754E" w:rsidSect="005C79B7">
      <w:pgSz w:w="11906" w:h="16838" w:code="9"/>
      <w:pgMar w:top="1588" w:right="851" w:bottom="1021" w:left="1418"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08C57" w14:textId="77777777" w:rsidR="00114E6B" w:rsidRDefault="00114E6B" w:rsidP="0075554C">
      <w:r>
        <w:separator/>
      </w:r>
    </w:p>
  </w:endnote>
  <w:endnote w:type="continuationSeparator" w:id="0">
    <w:p w14:paraId="34D9B830" w14:textId="77777777" w:rsidR="00114E6B" w:rsidRDefault="00114E6B" w:rsidP="0075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66519" w14:textId="77777777" w:rsidR="00114E6B" w:rsidRDefault="00114E6B" w:rsidP="0075554C">
      <w:r>
        <w:separator/>
      </w:r>
    </w:p>
  </w:footnote>
  <w:footnote w:type="continuationSeparator" w:id="0">
    <w:p w14:paraId="65A8F392" w14:textId="77777777" w:rsidR="00114E6B" w:rsidRDefault="00114E6B" w:rsidP="00755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VerticalSpacing w:val="3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100"/>
    <w:rsid w:val="000B1333"/>
    <w:rsid w:val="00114E6B"/>
    <w:rsid w:val="001D6CC3"/>
    <w:rsid w:val="002E3917"/>
    <w:rsid w:val="0034463D"/>
    <w:rsid w:val="003A6627"/>
    <w:rsid w:val="00536F0D"/>
    <w:rsid w:val="005C79B7"/>
    <w:rsid w:val="007304E2"/>
    <w:rsid w:val="0075554C"/>
    <w:rsid w:val="0087754E"/>
    <w:rsid w:val="00A93E07"/>
    <w:rsid w:val="00AE61F3"/>
    <w:rsid w:val="00AF1100"/>
    <w:rsid w:val="00B3620B"/>
    <w:rsid w:val="00B740DD"/>
    <w:rsid w:val="00BB12B7"/>
    <w:rsid w:val="00BF4437"/>
    <w:rsid w:val="00C612BE"/>
    <w:rsid w:val="00C7234B"/>
    <w:rsid w:val="00CC1F5D"/>
    <w:rsid w:val="00CC64D3"/>
    <w:rsid w:val="00D53D87"/>
    <w:rsid w:val="00ED4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E78F33"/>
  <w15:docId w15:val="{691C0206-4E1C-4A46-9C99-1447049F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0DD"/>
    <w:pPr>
      <w:widowControl w:val="0"/>
      <w:jc w:val="both"/>
    </w:pPr>
    <w:rPr>
      <w:rFonts w:eastAsia="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12B7"/>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BB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you">
    <w:name w:val="jyou"/>
    <w:basedOn w:val="Default"/>
    <w:qFormat/>
    <w:rsid w:val="00CC64D3"/>
    <w:pPr>
      <w:ind w:left="708" w:hangingChars="337" w:hanging="708"/>
    </w:pPr>
    <w:rPr>
      <w:sz w:val="21"/>
      <w:szCs w:val="21"/>
    </w:rPr>
  </w:style>
  <w:style w:type="paragraph" w:customStyle="1" w:styleId="kou">
    <w:name w:val="kou"/>
    <w:basedOn w:val="Default"/>
    <w:qFormat/>
    <w:rsid w:val="00CC64D3"/>
    <w:pPr>
      <w:ind w:left="283" w:hangingChars="135" w:hanging="283"/>
    </w:pPr>
    <w:rPr>
      <w:sz w:val="21"/>
      <w:szCs w:val="21"/>
    </w:rPr>
  </w:style>
  <w:style w:type="paragraph" w:customStyle="1" w:styleId="gou">
    <w:name w:val="gou"/>
    <w:basedOn w:val="Default"/>
    <w:qFormat/>
    <w:rsid w:val="00CC64D3"/>
    <w:pPr>
      <w:ind w:leftChars="202" w:left="991" w:hangingChars="270" w:hanging="567"/>
    </w:pPr>
    <w:rPr>
      <w:sz w:val="21"/>
      <w:szCs w:val="21"/>
    </w:rPr>
  </w:style>
  <w:style w:type="paragraph" w:styleId="a4">
    <w:name w:val="Title"/>
    <w:basedOn w:val="a"/>
    <w:next w:val="a"/>
    <w:link w:val="a5"/>
    <w:uiPriority w:val="10"/>
    <w:qFormat/>
    <w:rsid w:val="00B740DD"/>
    <w:pPr>
      <w:spacing w:before="240" w:after="120"/>
      <w:jc w:val="center"/>
      <w:outlineLvl w:val="0"/>
    </w:pPr>
    <w:rPr>
      <w:rFonts w:asciiTheme="majorHAnsi" w:eastAsia="ＭＳ ゴシック" w:hAnsiTheme="majorHAnsi" w:cstheme="majorBidi"/>
      <w:sz w:val="28"/>
      <w:szCs w:val="32"/>
    </w:rPr>
  </w:style>
  <w:style w:type="character" w:customStyle="1" w:styleId="a5">
    <w:name w:val="表題 (文字)"/>
    <w:basedOn w:val="a0"/>
    <w:link w:val="a4"/>
    <w:uiPriority w:val="10"/>
    <w:rsid w:val="00B740DD"/>
    <w:rPr>
      <w:rFonts w:asciiTheme="majorHAnsi" w:eastAsia="ＭＳ ゴシック" w:hAnsiTheme="majorHAnsi" w:cstheme="majorBidi"/>
      <w:sz w:val="28"/>
      <w:szCs w:val="32"/>
    </w:rPr>
  </w:style>
  <w:style w:type="paragraph" w:styleId="a6">
    <w:name w:val="Subtitle"/>
    <w:basedOn w:val="a"/>
    <w:next w:val="a"/>
    <w:link w:val="a7"/>
    <w:uiPriority w:val="11"/>
    <w:qFormat/>
    <w:rsid w:val="00B740DD"/>
    <w:pPr>
      <w:jc w:val="center"/>
      <w:outlineLvl w:val="1"/>
    </w:pPr>
    <w:rPr>
      <w:sz w:val="24"/>
      <w:szCs w:val="24"/>
    </w:rPr>
  </w:style>
  <w:style w:type="character" w:customStyle="1" w:styleId="a7">
    <w:name w:val="副題 (文字)"/>
    <w:basedOn w:val="a0"/>
    <w:link w:val="a6"/>
    <w:uiPriority w:val="11"/>
    <w:rsid w:val="00B740DD"/>
    <w:rPr>
      <w:rFonts w:eastAsia="ＭＳ 明朝"/>
      <w:sz w:val="24"/>
      <w:szCs w:val="24"/>
    </w:rPr>
  </w:style>
  <w:style w:type="paragraph" w:customStyle="1" w:styleId="mokuji">
    <w:name w:val="mokuji"/>
    <w:basedOn w:val="a"/>
    <w:qFormat/>
    <w:rsid w:val="00B740DD"/>
    <w:pPr>
      <w:spacing w:line="360" w:lineRule="auto"/>
      <w:ind w:leftChars="675" w:left="1418"/>
      <w:jc w:val="left"/>
    </w:pPr>
    <w:rPr>
      <w:rFonts w:ascii="Century" w:hAnsi="Century"/>
      <w:sz w:val="24"/>
    </w:rPr>
  </w:style>
  <w:style w:type="paragraph" w:styleId="a8">
    <w:name w:val="header"/>
    <w:basedOn w:val="a"/>
    <w:link w:val="a9"/>
    <w:uiPriority w:val="99"/>
    <w:unhideWhenUsed/>
    <w:rsid w:val="0075554C"/>
    <w:pPr>
      <w:tabs>
        <w:tab w:val="center" w:pos="4252"/>
        <w:tab w:val="right" w:pos="8504"/>
      </w:tabs>
      <w:snapToGrid w:val="0"/>
    </w:pPr>
  </w:style>
  <w:style w:type="character" w:customStyle="1" w:styleId="a9">
    <w:name w:val="ヘッダー (文字)"/>
    <w:basedOn w:val="a0"/>
    <w:link w:val="a8"/>
    <w:uiPriority w:val="99"/>
    <w:rsid w:val="0075554C"/>
    <w:rPr>
      <w:rFonts w:eastAsia="ＭＳ 明朝"/>
      <w:sz w:val="16"/>
    </w:rPr>
  </w:style>
  <w:style w:type="paragraph" w:styleId="aa">
    <w:name w:val="footer"/>
    <w:basedOn w:val="a"/>
    <w:link w:val="ab"/>
    <w:uiPriority w:val="99"/>
    <w:unhideWhenUsed/>
    <w:rsid w:val="0075554C"/>
    <w:pPr>
      <w:tabs>
        <w:tab w:val="center" w:pos="4252"/>
        <w:tab w:val="right" w:pos="8504"/>
      </w:tabs>
      <w:snapToGrid w:val="0"/>
    </w:pPr>
  </w:style>
  <w:style w:type="character" w:customStyle="1" w:styleId="ab">
    <w:name w:val="フッター (文字)"/>
    <w:basedOn w:val="a0"/>
    <w:link w:val="aa"/>
    <w:uiPriority w:val="99"/>
    <w:rsid w:val="0075554C"/>
    <w:rPr>
      <w:rFonts w:eastAsia="ＭＳ 明朝"/>
      <w:sz w:val="16"/>
    </w:rPr>
  </w:style>
  <w:style w:type="paragraph" w:styleId="ac">
    <w:name w:val="Balloon Text"/>
    <w:basedOn w:val="a"/>
    <w:link w:val="ad"/>
    <w:uiPriority w:val="99"/>
    <w:semiHidden/>
    <w:unhideWhenUsed/>
    <w:rsid w:val="007555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5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11</Pages>
  <Words>1262</Words>
  <Characters>7200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畑本郁彦</dc:creator>
  <cp:lastModifiedBy>畑本 郁彦</cp:lastModifiedBy>
  <cp:revision>12</cp:revision>
  <cp:lastPrinted>2018-04-03T00:42:00Z</cp:lastPrinted>
  <dcterms:created xsi:type="dcterms:W3CDTF">2016-09-09T10:42:00Z</dcterms:created>
  <dcterms:modified xsi:type="dcterms:W3CDTF">2018-04-24T03:54:00Z</dcterms:modified>
</cp:coreProperties>
</file>